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B8" w:rsidRDefault="00B422B8" w:rsidP="00B422B8">
      <w:pPr>
        <w:pStyle w:val="Default"/>
        <w:jc w:val="right"/>
        <w:rPr>
          <w:szCs w:val="28"/>
        </w:rPr>
      </w:pPr>
    </w:p>
    <w:p w:rsidR="00B422B8" w:rsidRDefault="00B422B8" w:rsidP="00B422B8">
      <w:pPr>
        <w:pStyle w:val="Default"/>
        <w:jc w:val="right"/>
        <w:rPr>
          <w:szCs w:val="28"/>
        </w:rPr>
      </w:pPr>
      <w:r>
        <w:rPr>
          <w:szCs w:val="28"/>
        </w:rPr>
        <w:t>Personal Assistants Network Scotland</w:t>
      </w:r>
    </w:p>
    <w:p w:rsidR="00B422B8" w:rsidRDefault="00B422B8" w:rsidP="00B422B8">
      <w:pPr>
        <w:pStyle w:val="Default"/>
        <w:jc w:val="right"/>
        <w:rPr>
          <w:szCs w:val="28"/>
        </w:rPr>
      </w:pPr>
      <w:r>
        <w:rPr>
          <w:szCs w:val="28"/>
        </w:rPr>
        <w:t>WEA Scotland</w:t>
      </w:r>
    </w:p>
    <w:p w:rsidR="00B422B8" w:rsidRDefault="00B422B8" w:rsidP="00B422B8">
      <w:pPr>
        <w:pStyle w:val="Default"/>
        <w:jc w:val="right"/>
        <w:rPr>
          <w:szCs w:val="28"/>
        </w:rPr>
      </w:pPr>
      <w:r>
        <w:rPr>
          <w:szCs w:val="28"/>
        </w:rPr>
        <w:t>118-128 Hill Street</w:t>
      </w:r>
    </w:p>
    <w:p w:rsidR="00B422B8" w:rsidRDefault="00B422B8" w:rsidP="00B422B8">
      <w:pPr>
        <w:pStyle w:val="Default"/>
        <w:jc w:val="right"/>
        <w:rPr>
          <w:szCs w:val="28"/>
        </w:rPr>
      </w:pPr>
      <w:r>
        <w:rPr>
          <w:szCs w:val="28"/>
        </w:rPr>
        <w:t>Kilmarnock</w:t>
      </w:r>
    </w:p>
    <w:p w:rsidR="00B422B8" w:rsidRDefault="00B422B8" w:rsidP="00B422B8">
      <w:pPr>
        <w:pStyle w:val="Default"/>
        <w:jc w:val="right"/>
        <w:rPr>
          <w:szCs w:val="28"/>
        </w:rPr>
      </w:pPr>
      <w:r>
        <w:rPr>
          <w:szCs w:val="28"/>
        </w:rPr>
        <w:t>KA3 1JL</w:t>
      </w:r>
    </w:p>
    <w:p w:rsidR="00B422B8" w:rsidRDefault="00B422B8" w:rsidP="00B422B8">
      <w:pPr>
        <w:pStyle w:val="Default"/>
        <w:jc w:val="right"/>
        <w:rPr>
          <w:szCs w:val="28"/>
        </w:rPr>
      </w:pPr>
    </w:p>
    <w:p w:rsidR="00B422B8" w:rsidRDefault="00B422B8" w:rsidP="00B422B8">
      <w:pPr>
        <w:pStyle w:val="Default"/>
        <w:rPr>
          <w:szCs w:val="28"/>
        </w:rPr>
      </w:pPr>
    </w:p>
    <w:p w:rsidR="00B422B8" w:rsidRDefault="00B422B8" w:rsidP="00B422B8">
      <w:pPr>
        <w:pStyle w:val="Default"/>
        <w:rPr>
          <w:szCs w:val="28"/>
        </w:rPr>
      </w:pPr>
    </w:p>
    <w:p w:rsidR="00B422B8" w:rsidRPr="00B422B8" w:rsidRDefault="00B422B8" w:rsidP="00B422B8">
      <w:pPr>
        <w:pStyle w:val="Default"/>
        <w:rPr>
          <w:szCs w:val="28"/>
        </w:rPr>
      </w:pPr>
      <w:r w:rsidRPr="00B422B8">
        <w:rPr>
          <w:szCs w:val="28"/>
        </w:rPr>
        <w:t xml:space="preserve">To whom it may concern, </w:t>
      </w:r>
    </w:p>
    <w:p w:rsidR="00B422B8" w:rsidRPr="00B422B8" w:rsidRDefault="00B422B8" w:rsidP="00B422B8">
      <w:pPr>
        <w:pStyle w:val="Default"/>
        <w:rPr>
          <w:szCs w:val="28"/>
        </w:rPr>
      </w:pPr>
    </w:p>
    <w:p w:rsidR="00B422B8" w:rsidRPr="00B422B8" w:rsidRDefault="00B422B8" w:rsidP="00B422B8">
      <w:pPr>
        <w:pStyle w:val="Default"/>
        <w:rPr>
          <w:b/>
          <w:bCs/>
          <w:szCs w:val="28"/>
        </w:rPr>
      </w:pPr>
      <w:r w:rsidRPr="00B422B8">
        <w:rPr>
          <w:b/>
          <w:bCs/>
          <w:szCs w:val="28"/>
        </w:rPr>
        <w:t xml:space="preserve">Re: Personal Assistant/Social Carer Identification </w:t>
      </w:r>
    </w:p>
    <w:p w:rsidR="00B422B8" w:rsidRPr="00B422B8" w:rsidRDefault="00B422B8" w:rsidP="00B422B8">
      <w:pPr>
        <w:pStyle w:val="Default"/>
        <w:rPr>
          <w:szCs w:val="28"/>
        </w:rPr>
      </w:pPr>
    </w:p>
    <w:p w:rsidR="00B422B8" w:rsidRDefault="00B422B8" w:rsidP="00B422B8">
      <w:pPr>
        <w:pStyle w:val="Default"/>
        <w:rPr>
          <w:szCs w:val="28"/>
        </w:rPr>
      </w:pPr>
    </w:p>
    <w:p w:rsidR="00B422B8" w:rsidRPr="00B422B8" w:rsidRDefault="00B422B8" w:rsidP="00B422B8">
      <w:pPr>
        <w:pStyle w:val="Default"/>
        <w:rPr>
          <w:szCs w:val="28"/>
        </w:rPr>
      </w:pPr>
      <w:r w:rsidRPr="00B422B8">
        <w:rPr>
          <w:szCs w:val="28"/>
        </w:rPr>
        <w:t xml:space="preserve">I certify that …………………………………… is a Personal Assistant who is employed </w:t>
      </w:r>
      <w:r>
        <w:rPr>
          <w:szCs w:val="28"/>
        </w:rPr>
        <w:t>by me</w:t>
      </w:r>
      <w:r w:rsidRPr="00B422B8">
        <w:rPr>
          <w:szCs w:val="28"/>
        </w:rPr>
        <w:t xml:space="preserve"> to provide critical care and support. </w:t>
      </w:r>
    </w:p>
    <w:p w:rsidR="00B422B8" w:rsidRPr="00B422B8" w:rsidRDefault="00B422B8" w:rsidP="00B422B8">
      <w:pPr>
        <w:pStyle w:val="Default"/>
        <w:rPr>
          <w:szCs w:val="28"/>
        </w:rPr>
      </w:pPr>
    </w:p>
    <w:p w:rsidR="00B422B8" w:rsidRPr="00B422B8" w:rsidRDefault="00B422B8" w:rsidP="00B422B8">
      <w:pPr>
        <w:pStyle w:val="Default"/>
        <w:rPr>
          <w:szCs w:val="28"/>
        </w:rPr>
      </w:pPr>
      <w:r w:rsidRPr="00B422B8">
        <w:rPr>
          <w:szCs w:val="28"/>
        </w:rPr>
        <w:t xml:space="preserve">Please accept this letter as confirmation of key worker status as notified by the UK Government as part of Coronavirus (Covid-19) Health and Social Care response*. </w:t>
      </w:r>
    </w:p>
    <w:p w:rsidR="00B422B8" w:rsidRPr="00B422B8" w:rsidRDefault="00B422B8" w:rsidP="00B422B8">
      <w:pPr>
        <w:pStyle w:val="Default"/>
        <w:rPr>
          <w:szCs w:val="28"/>
        </w:rPr>
      </w:pPr>
    </w:p>
    <w:p w:rsidR="00B422B8" w:rsidRPr="00B422B8" w:rsidRDefault="00B422B8" w:rsidP="00B422B8">
      <w:pPr>
        <w:pStyle w:val="Default"/>
        <w:rPr>
          <w:szCs w:val="28"/>
        </w:rPr>
      </w:pPr>
      <w:r w:rsidRPr="00B422B8">
        <w:rPr>
          <w:szCs w:val="28"/>
        </w:rPr>
        <w:t xml:space="preserve">If you have any questions about the use of this letter please contact Personal Assistants Network Scotland on 01563 522551 or </w:t>
      </w:r>
      <w:hyperlink r:id="rId7" w:history="1">
        <w:r w:rsidRPr="00B422B8">
          <w:rPr>
            <w:rStyle w:val="Hyperlink"/>
            <w:szCs w:val="28"/>
          </w:rPr>
          <w:t>info@panetworkscotland.org.uk</w:t>
        </w:r>
      </w:hyperlink>
      <w:r w:rsidRPr="00B422B8">
        <w:rPr>
          <w:szCs w:val="28"/>
        </w:rPr>
        <w:t xml:space="preserve"> </w:t>
      </w:r>
    </w:p>
    <w:p w:rsidR="00B422B8" w:rsidRPr="00B422B8" w:rsidRDefault="00B422B8" w:rsidP="00B422B8">
      <w:pPr>
        <w:pStyle w:val="Default"/>
        <w:rPr>
          <w:szCs w:val="28"/>
        </w:rPr>
      </w:pPr>
    </w:p>
    <w:p w:rsidR="00B422B8" w:rsidRDefault="00B422B8" w:rsidP="00B422B8">
      <w:pPr>
        <w:pStyle w:val="Default"/>
        <w:rPr>
          <w:szCs w:val="28"/>
        </w:rPr>
      </w:pPr>
    </w:p>
    <w:p w:rsidR="00E80706" w:rsidRDefault="00E80706" w:rsidP="00B422B8">
      <w:pPr>
        <w:pStyle w:val="Default"/>
        <w:rPr>
          <w:szCs w:val="28"/>
        </w:rPr>
      </w:pPr>
    </w:p>
    <w:p w:rsidR="00E80706" w:rsidRDefault="00E80706" w:rsidP="00B422B8">
      <w:pPr>
        <w:pStyle w:val="Default"/>
        <w:rPr>
          <w:szCs w:val="28"/>
        </w:rPr>
      </w:pPr>
      <w:r>
        <w:rPr>
          <w:szCs w:val="28"/>
        </w:rPr>
        <w:t xml:space="preserve">Contact </w:t>
      </w:r>
      <w:r w:rsidR="00B35A01">
        <w:rPr>
          <w:szCs w:val="28"/>
        </w:rPr>
        <w:t>Details (address and contact number</w:t>
      </w:r>
      <w:r w:rsidR="00424BF2">
        <w:rPr>
          <w:szCs w:val="28"/>
        </w:rPr>
        <w:t xml:space="preserve"> of employer)</w:t>
      </w:r>
      <w:r>
        <w:rPr>
          <w:szCs w:val="28"/>
        </w:rPr>
        <w:t>……………………………………</w:t>
      </w:r>
    </w:p>
    <w:p w:rsidR="00B35A01" w:rsidRDefault="00B35A01" w:rsidP="00B422B8">
      <w:pPr>
        <w:pStyle w:val="Default"/>
        <w:rPr>
          <w:szCs w:val="28"/>
        </w:rPr>
      </w:pPr>
      <w:r>
        <w:rPr>
          <w:szCs w:val="28"/>
        </w:rPr>
        <w:t>……………………………………………………………………………………………</w:t>
      </w:r>
    </w:p>
    <w:p w:rsidR="00B35A01" w:rsidRPr="00B422B8" w:rsidRDefault="00B35A01" w:rsidP="00B422B8">
      <w:pPr>
        <w:pStyle w:val="Default"/>
        <w:rPr>
          <w:szCs w:val="28"/>
        </w:rPr>
      </w:pPr>
      <w:r>
        <w:rPr>
          <w:szCs w:val="28"/>
        </w:rPr>
        <w:t>……………………………………………………………………………………………</w:t>
      </w:r>
    </w:p>
    <w:p w:rsidR="00B35A01" w:rsidRDefault="00B35A01" w:rsidP="00B35A01">
      <w:pPr>
        <w:pStyle w:val="Default"/>
        <w:rPr>
          <w:szCs w:val="28"/>
        </w:rPr>
      </w:pPr>
    </w:p>
    <w:p w:rsidR="00B35A01" w:rsidRDefault="00B35A01" w:rsidP="00B35A01">
      <w:pPr>
        <w:pStyle w:val="Default"/>
        <w:rPr>
          <w:szCs w:val="28"/>
        </w:rPr>
      </w:pPr>
      <w:r w:rsidRPr="00B422B8">
        <w:rPr>
          <w:szCs w:val="28"/>
        </w:rPr>
        <w:t xml:space="preserve">Signed </w:t>
      </w:r>
      <w:r>
        <w:rPr>
          <w:szCs w:val="28"/>
        </w:rPr>
        <w:t xml:space="preserve">………………………………………….. </w:t>
      </w:r>
      <w:r>
        <w:rPr>
          <w:szCs w:val="28"/>
        </w:rPr>
        <w:tab/>
      </w:r>
      <w:r>
        <w:rPr>
          <w:szCs w:val="28"/>
        </w:rPr>
        <w:tab/>
      </w:r>
      <w:r w:rsidRPr="00B422B8">
        <w:rPr>
          <w:szCs w:val="28"/>
        </w:rPr>
        <w:t xml:space="preserve">Dated </w:t>
      </w:r>
      <w:r>
        <w:rPr>
          <w:szCs w:val="28"/>
        </w:rPr>
        <w:t>…………………</w:t>
      </w:r>
    </w:p>
    <w:p w:rsidR="00B422B8" w:rsidRPr="00B422B8" w:rsidRDefault="00B422B8" w:rsidP="00B422B8">
      <w:pPr>
        <w:pStyle w:val="Default"/>
        <w:rPr>
          <w:szCs w:val="28"/>
        </w:rPr>
      </w:pPr>
    </w:p>
    <w:p w:rsidR="00B422B8" w:rsidRPr="00E80706" w:rsidRDefault="001A04B4" w:rsidP="00B422B8">
      <w:pPr>
        <w:pStyle w:val="Default"/>
        <w:rPr>
          <w:b/>
          <w:szCs w:val="28"/>
        </w:rPr>
      </w:pPr>
      <w:r w:rsidRPr="00E80706">
        <w:rPr>
          <w:b/>
          <w:szCs w:val="28"/>
        </w:rPr>
        <w:t>Self-Directed</w:t>
      </w:r>
      <w:r w:rsidR="00B422B8" w:rsidRPr="00E80706">
        <w:rPr>
          <w:b/>
          <w:szCs w:val="28"/>
        </w:rPr>
        <w:t xml:space="preserve"> Support Direct Payment Funded Employer </w:t>
      </w:r>
    </w:p>
    <w:p w:rsidR="00B422B8" w:rsidRPr="00B422B8" w:rsidRDefault="00B422B8" w:rsidP="00B422B8">
      <w:pPr>
        <w:pStyle w:val="Default"/>
        <w:rPr>
          <w:szCs w:val="28"/>
        </w:rPr>
      </w:pPr>
    </w:p>
    <w:p w:rsidR="00B422B8" w:rsidRDefault="00B422B8" w:rsidP="00B422B8">
      <w:pPr>
        <w:pStyle w:val="Default"/>
        <w:rPr>
          <w:b/>
          <w:bCs/>
          <w:szCs w:val="28"/>
        </w:rPr>
      </w:pPr>
    </w:p>
    <w:p w:rsidR="00B422B8" w:rsidRDefault="00B422B8" w:rsidP="00B422B8">
      <w:pPr>
        <w:pStyle w:val="Default"/>
        <w:rPr>
          <w:b/>
          <w:bCs/>
          <w:szCs w:val="28"/>
        </w:rPr>
      </w:pPr>
    </w:p>
    <w:p w:rsidR="00B422B8" w:rsidRPr="00B422B8" w:rsidRDefault="00B422B8" w:rsidP="00B422B8">
      <w:pPr>
        <w:pStyle w:val="Default"/>
        <w:rPr>
          <w:szCs w:val="28"/>
        </w:rPr>
      </w:pPr>
      <w:r w:rsidRPr="00B422B8">
        <w:rPr>
          <w:b/>
          <w:bCs/>
          <w:szCs w:val="28"/>
        </w:rPr>
        <w:t xml:space="preserve">* Health and Social Care Critical Workers </w:t>
      </w:r>
    </w:p>
    <w:p w:rsidR="00B422B8" w:rsidRPr="00B422B8" w:rsidRDefault="00B422B8" w:rsidP="00B422B8">
      <w:pPr>
        <w:pStyle w:val="Default"/>
        <w:rPr>
          <w:szCs w:val="28"/>
        </w:rPr>
      </w:pPr>
      <w:r w:rsidRPr="00B422B8">
        <w:rPr>
          <w:szCs w:val="28"/>
        </w:rPr>
        <w:t xml:space="preserve">This includes but is not limited to doctors, nurses, midwives, paramedics, social workers, care workers, and other frontline health and social care staff including volunteers. More information can be found here: </w:t>
      </w:r>
      <w:hyperlink r:id="rId8" w:history="1">
        <w:r w:rsidRPr="004D035E">
          <w:rPr>
            <w:rStyle w:val="Hyperlink"/>
            <w:szCs w:val="28"/>
          </w:rPr>
          <w:t>https://www.gov.uk/government/publications/coronavirus-covid-19-maintaining-educational-provision/guidance-for-schools-colleges-and-local-authorities-on-maintaining-educational-provision</w:t>
        </w:r>
      </w:hyperlink>
      <w:r>
        <w:rPr>
          <w:szCs w:val="28"/>
        </w:rPr>
        <w:t xml:space="preserve"> </w:t>
      </w:r>
    </w:p>
    <w:p w:rsidR="00B422B8" w:rsidRPr="00B422B8" w:rsidRDefault="00B422B8" w:rsidP="00B422B8">
      <w:pPr>
        <w:rPr>
          <w:sz w:val="20"/>
        </w:rPr>
      </w:pPr>
      <w:bookmarkStart w:id="0" w:name="_GoBack"/>
      <w:bookmarkEnd w:id="0"/>
    </w:p>
    <w:sectPr w:rsidR="00B422B8" w:rsidRPr="00B422B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32" w:rsidRDefault="005B1132" w:rsidP="008E5815">
      <w:pPr>
        <w:spacing w:after="0" w:line="240" w:lineRule="auto"/>
      </w:pPr>
      <w:r>
        <w:separator/>
      </w:r>
    </w:p>
  </w:endnote>
  <w:endnote w:type="continuationSeparator" w:id="0">
    <w:p w:rsidR="005B1132" w:rsidRDefault="005B1132" w:rsidP="008E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B8" w:rsidRPr="00B422B8" w:rsidRDefault="00B422B8" w:rsidP="00B422B8">
    <w:pPr>
      <w:rPr>
        <w:sz w:val="20"/>
      </w:rPr>
    </w:pPr>
    <w:r>
      <w:rPr>
        <w:sz w:val="20"/>
      </w:rPr>
      <w:t>The Personal Assistants Network Scotland is funded by Scottish Government to provide independent support to Personal Assistants employed via Self-Directed Support.</w:t>
    </w:r>
  </w:p>
  <w:p w:rsidR="002553F8" w:rsidRPr="00E80706" w:rsidRDefault="00B422B8" w:rsidP="002553F8">
    <w:pPr>
      <w:pStyle w:val="Footer"/>
      <w:jc w:val="right"/>
      <w:rPr>
        <w:sz w:val="24"/>
        <w:szCs w:val="28"/>
      </w:rPr>
    </w:pPr>
    <w:r w:rsidRPr="00E80706">
      <w:rPr>
        <w:noProof/>
        <w:sz w:val="20"/>
        <w:lang w:eastAsia="en-GB"/>
      </w:rPr>
      <w:drawing>
        <wp:anchor distT="0" distB="0" distL="114300" distR="114300" simplePos="0" relativeHeight="251661824" behindDoc="0" locked="0" layoutInCell="1" allowOverlap="1" wp14:anchorId="19ACD430" wp14:editId="1654F44E">
          <wp:simplePos x="0" y="0"/>
          <wp:positionH relativeFrom="margin">
            <wp:align>left</wp:align>
          </wp:positionH>
          <wp:positionV relativeFrom="paragraph">
            <wp:posOffset>26035</wp:posOffset>
          </wp:positionV>
          <wp:extent cx="992505" cy="6902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A_Logo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690245"/>
                  </a:xfrm>
                  <a:prstGeom prst="rect">
                    <a:avLst/>
                  </a:prstGeom>
                </pic:spPr>
              </pic:pic>
            </a:graphicData>
          </a:graphic>
          <wp14:sizeRelH relativeFrom="page">
            <wp14:pctWidth>0</wp14:pctWidth>
          </wp14:sizeRelH>
          <wp14:sizeRelV relativeFrom="page">
            <wp14:pctHeight>0</wp14:pctHeight>
          </wp14:sizeRelV>
        </wp:anchor>
      </w:drawing>
    </w:r>
    <w:r w:rsidR="002553F8" w:rsidRPr="00E80706">
      <w:rPr>
        <w:sz w:val="24"/>
        <w:szCs w:val="28"/>
      </w:rPr>
      <w:t>118-128 Hill Street, Kilmarnock, KA3 1JL</w:t>
    </w:r>
  </w:p>
  <w:p w:rsidR="002553F8" w:rsidRPr="00E80706" w:rsidRDefault="002553F8" w:rsidP="002553F8">
    <w:pPr>
      <w:pStyle w:val="Footer"/>
      <w:jc w:val="right"/>
      <w:rPr>
        <w:sz w:val="24"/>
        <w:szCs w:val="28"/>
      </w:rPr>
    </w:pPr>
    <w:r w:rsidRPr="00E80706">
      <w:rPr>
        <w:sz w:val="24"/>
        <w:szCs w:val="28"/>
      </w:rPr>
      <w:t>Tel: 01563522551</w:t>
    </w:r>
  </w:p>
  <w:p w:rsidR="002553F8" w:rsidRPr="00E80706" w:rsidRDefault="002553F8" w:rsidP="002553F8">
    <w:pPr>
      <w:pStyle w:val="Footer"/>
      <w:jc w:val="right"/>
      <w:rPr>
        <w:sz w:val="24"/>
        <w:szCs w:val="28"/>
      </w:rPr>
    </w:pPr>
    <w:r w:rsidRPr="00E80706">
      <w:rPr>
        <w:sz w:val="24"/>
        <w:szCs w:val="28"/>
      </w:rPr>
      <w:t xml:space="preserve">Email: </w:t>
    </w:r>
    <w:hyperlink r:id="rId2" w:history="1">
      <w:r w:rsidRPr="00E80706">
        <w:rPr>
          <w:rStyle w:val="Hyperlink"/>
          <w:sz w:val="24"/>
          <w:szCs w:val="28"/>
        </w:rPr>
        <w:t>info@panetworkscotland.org.uk</w:t>
      </w:r>
    </w:hyperlink>
  </w:p>
  <w:p w:rsidR="002553F8" w:rsidRDefault="005B1132" w:rsidP="002553F8">
    <w:pPr>
      <w:pStyle w:val="Footer"/>
      <w:jc w:val="right"/>
    </w:pPr>
    <w:hyperlink r:id="rId3" w:history="1">
      <w:r w:rsidR="002553F8" w:rsidRPr="00E80706">
        <w:rPr>
          <w:rStyle w:val="Hyperlink"/>
          <w:sz w:val="24"/>
          <w:szCs w:val="28"/>
        </w:rPr>
        <w:t>www.panetworkscotland.org.uk</w:t>
      </w:r>
    </w:hyperlink>
    <w:r w:rsidR="002553F8">
      <w:t xml:space="preserve"> </w:t>
    </w:r>
  </w:p>
  <w:p w:rsidR="00E80706" w:rsidRDefault="00E80706" w:rsidP="00E80706">
    <w:pPr>
      <w:pStyle w:val="Footer"/>
      <w:rPr>
        <w:rFonts w:ascii="Arial" w:hAnsi="Arial" w:cs="Arial"/>
        <w:color w:val="00665F"/>
        <w:sz w:val="11"/>
        <w:szCs w:val="11"/>
      </w:rPr>
    </w:pPr>
  </w:p>
  <w:p w:rsidR="00E80706" w:rsidRDefault="00E80706" w:rsidP="00E80706">
    <w:pPr>
      <w:pStyle w:val="Footer"/>
      <w:jc w:val="center"/>
    </w:pPr>
    <w:r w:rsidRPr="002C57D8">
      <w:rPr>
        <w:rFonts w:ascii="Arial" w:hAnsi="Arial" w:cs="Arial"/>
        <w:color w:val="00665F"/>
        <w:sz w:val="11"/>
        <w:szCs w:val="11"/>
      </w:rPr>
      <w:t>The WEA is a charity registered in England and Wales (no. 1112775) and in Scotland (no. SC039239).</w:t>
    </w:r>
    <w:r w:rsidRPr="002C57D8">
      <w:rPr>
        <w:rFonts w:ascii="Arial" w:hAnsi="Arial" w:cs="Arial"/>
        <w:color w:val="00665F"/>
        <w:sz w:val="11"/>
        <w:szCs w:val="11"/>
        <w:lang w:val="en-US"/>
      </w:rPr>
      <w:t xml:space="preserve"> The Workers' Educational Association is a company limited by guarantee registered in England and Wales (Company Number 2806910). Registered Office address is 4 Luke Street, London, EC2A 4XW.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32" w:rsidRDefault="005B1132" w:rsidP="008E5815">
      <w:pPr>
        <w:spacing w:after="0" w:line="240" w:lineRule="auto"/>
      </w:pPr>
      <w:r>
        <w:separator/>
      </w:r>
    </w:p>
  </w:footnote>
  <w:footnote w:type="continuationSeparator" w:id="0">
    <w:p w:rsidR="005B1132" w:rsidRDefault="005B1132" w:rsidP="008E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15" w:rsidRPr="00E80706" w:rsidRDefault="00B422B8">
    <w:pPr>
      <w:pStyle w:val="Header"/>
      <w:rPr>
        <w:sz w:val="24"/>
        <w:szCs w:val="24"/>
      </w:rPr>
    </w:pPr>
    <w:r w:rsidRPr="00E80706">
      <w:rPr>
        <w:noProof/>
        <w:sz w:val="24"/>
        <w:szCs w:val="24"/>
        <w:lang w:eastAsia="en-GB"/>
      </w:rPr>
      <w:drawing>
        <wp:anchor distT="0" distB="0" distL="114300" distR="114300" simplePos="0" relativeHeight="251654656" behindDoc="0" locked="0" layoutInCell="1" allowOverlap="1">
          <wp:simplePos x="0" y="0"/>
          <wp:positionH relativeFrom="column">
            <wp:posOffset>4213225</wp:posOffset>
          </wp:positionH>
          <wp:positionV relativeFrom="paragraph">
            <wp:posOffset>-289560</wp:posOffset>
          </wp:positionV>
          <wp:extent cx="1573530" cy="6953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logo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52F62"/>
    <w:multiLevelType w:val="hybridMultilevel"/>
    <w:tmpl w:val="17E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15"/>
    <w:rsid w:val="001A04B4"/>
    <w:rsid w:val="001E430A"/>
    <w:rsid w:val="0025021B"/>
    <w:rsid w:val="002553F8"/>
    <w:rsid w:val="00424BF2"/>
    <w:rsid w:val="005B1132"/>
    <w:rsid w:val="006E3727"/>
    <w:rsid w:val="008E5815"/>
    <w:rsid w:val="009A10FD"/>
    <w:rsid w:val="00B35A01"/>
    <w:rsid w:val="00B422B8"/>
    <w:rsid w:val="00BD40BD"/>
    <w:rsid w:val="00CB2911"/>
    <w:rsid w:val="00E8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63F01"/>
  <w15:docId w15:val="{F71DACDF-2C4D-4463-8AC6-0BAB309B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815"/>
  </w:style>
  <w:style w:type="paragraph" w:styleId="Footer">
    <w:name w:val="footer"/>
    <w:basedOn w:val="Normal"/>
    <w:link w:val="FooterChar"/>
    <w:uiPriority w:val="99"/>
    <w:unhideWhenUsed/>
    <w:rsid w:val="008E5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815"/>
  </w:style>
  <w:style w:type="paragraph" w:styleId="BalloonText">
    <w:name w:val="Balloon Text"/>
    <w:basedOn w:val="Normal"/>
    <w:link w:val="BalloonTextChar"/>
    <w:uiPriority w:val="99"/>
    <w:semiHidden/>
    <w:unhideWhenUsed/>
    <w:rsid w:val="008E5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815"/>
    <w:rPr>
      <w:rFonts w:ascii="Tahoma" w:hAnsi="Tahoma" w:cs="Tahoma"/>
      <w:sz w:val="16"/>
      <w:szCs w:val="16"/>
    </w:rPr>
  </w:style>
  <w:style w:type="table" w:styleId="TableGrid">
    <w:name w:val="Table Grid"/>
    <w:basedOn w:val="TableNormal"/>
    <w:uiPriority w:val="59"/>
    <w:rsid w:val="008E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F8"/>
    <w:rPr>
      <w:color w:val="0000FF" w:themeColor="hyperlink"/>
      <w:u w:val="single"/>
    </w:rPr>
  </w:style>
  <w:style w:type="paragraph" w:customStyle="1" w:styleId="Default">
    <w:name w:val="Default"/>
    <w:rsid w:val="00B422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 Type="http://schemas.openxmlformats.org/officeDocument/2006/relationships/settings" Target="settings.xml"/><Relationship Id="rId7" Type="http://schemas.openxmlformats.org/officeDocument/2006/relationships/hyperlink" Target="mailto:info@panetwork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panetworkscotland.org.uk" TargetMode="External"/><Relationship Id="rId2" Type="http://schemas.openxmlformats.org/officeDocument/2006/relationships/hyperlink" Target="mailto:info@panetworkscotland.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Lennon</dc:creator>
  <cp:lastModifiedBy>Les Watson</cp:lastModifiedBy>
  <cp:revision>5</cp:revision>
  <cp:lastPrinted>2016-03-02T09:50:00Z</cp:lastPrinted>
  <dcterms:created xsi:type="dcterms:W3CDTF">2020-03-31T10:45:00Z</dcterms:created>
  <dcterms:modified xsi:type="dcterms:W3CDTF">2020-04-03T08:36:00Z</dcterms:modified>
</cp:coreProperties>
</file>