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D1CEF" w14:textId="550CB84A" w:rsidR="00B10733" w:rsidRPr="00217C64" w:rsidRDefault="00AE07F2" w:rsidP="10E5096F">
      <w:pPr>
        <w:pStyle w:val="NoSpacing"/>
        <w:spacing w:line="276" w:lineRule="auto"/>
        <w:rPr>
          <w:rFonts w:ascii="Arial" w:hAnsi="Arial" w:cs="Arial"/>
          <w:b/>
          <w:bCs/>
          <w:sz w:val="28"/>
          <w:szCs w:val="28"/>
        </w:rPr>
      </w:pPr>
      <w:r w:rsidRPr="00D6738E">
        <w:rPr>
          <w:rFonts w:ascii="Arial" w:hAnsi="Arial" w:cs="Arial"/>
          <w:b/>
          <w:bCs/>
          <w:sz w:val="36"/>
          <w:szCs w:val="36"/>
        </w:rPr>
        <w:t>NATIONAL SELF-DIRECTED SUPPORT</w:t>
      </w:r>
      <w:r w:rsidR="10E5096F" w:rsidRPr="00D6738E">
        <w:rPr>
          <w:rFonts w:ascii="Arial" w:hAnsi="Arial" w:cs="Arial"/>
          <w:b/>
          <w:bCs/>
          <w:sz w:val="36"/>
          <w:szCs w:val="36"/>
        </w:rPr>
        <w:t xml:space="preserve"> </w:t>
      </w:r>
      <w:r w:rsidRPr="00D6738E">
        <w:rPr>
          <w:rFonts w:ascii="Arial" w:hAnsi="Arial" w:cs="Arial"/>
          <w:b/>
          <w:bCs/>
          <w:sz w:val="36"/>
          <w:szCs w:val="36"/>
        </w:rPr>
        <w:t>COLLABORATION</w:t>
      </w:r>
    </w:p>
    <w:p w14:paraId="776E4BAD" w14:textId="3F3B6E4C" w:rsidR="00B10733" w:rsidRPr="00217C64" w:rsidRDefault="00217C64" w:rsidP="10E5096F">
      <w:pPr>
        <w:pStyle w:val="NoSpacing"/>
        <w:spacing w:line="276" w:lineRule="auto"/>
        <w:rPr>
          <w:rFonts w:ascii="Arial" w:hAnsi="Arial" w:cs="Arial"/>
          <w:b/>
          <w:bCs/>
          <w:sz w:val="28"/>
          <w:szCs w:val="28"/>
        </w:rPr>
      </w:pPr>
      <w:r w:rsidRPr="00217C64">
        <w:rPr>
          <w:rFonts w:ascii="Arial" w:hAnsi="Arial" w:cs="Arial"/>
          <w:b/>
          <w:bCs/>
          <w:sz w:val="28"/>
          <w:szCs w:val="28"/>
        </w:rPr>
        <w:t xml:space="preserve"> </w:t>
      </w:r>
    </w:p>
    <w:p w14:paraId="1271A1C6" w14:textId="747BD47E" w:rsidR="00477FDF" w:rsidRPr="00D6738E" w:rsidRDefault="00B10733" w:rsidP="10E5096F">
      <w:pPr>
        <w:pStyle w:val="NoSpacing"/>
        <w:spacing w:line="276" w:lineRule="auto"/>
        <w:rPr>
          <w:rFonts w:ascii="Arial" w:hAnsi="Arial" w:cs="Arial"/>
          <w:b/>
          <w:bCs/>
          <w:sz w:val="32"/>
          <w:szCs w:val="32"/>
        </w:rPr>
      </w:pPr>
      <w:r w:rsidRPr="00D6738E">
        <w:rPr>
          <w:rFonts w:ascii="Arial" w:hAnsi="Arial" w:cs="Arial"/>
          <w:b/>
          <w:bCs/>
          <w:sz w:val="32"/>
          <w:szCs w:val="32"/>
        </w:rPr>
        <w:t xml:space="preserve">NOTE OF </w:t>
      </w:r>
      <w:r w:rsidR="00C55854" w:rsidRPr="00D6738E">
        <w:rPr>
          <w:rFonts w:ascii="Arial" w:hAnsi="Arial" w:cs="Arial"/>
          <w:b/>
          <w:bCs/>
          <w:sz w:val="32"/>
          <w:szCs w:val="32"/>
        </w:rPr>
        <w:t>MEETING</w:t>
      </w:r>
      <w:r w:rsidR="00357314">
        <w:rPr>
          <w:rFonts w:ascii="Arial" w:hAnsi="Arial" w:cs="Arial"/>
          <w:b/>
          <w:bCs/>
          <w:sz w:val="32"/>
          <w:szCs w:val="32"/>
        </w:rPr>
        <w:t xml:space="preserve"> – 21</w:t>
      </w:r>
      <w:r w:rsidR="00357314" w:rsidRPr="00357314">
        <w:rPr>
          <w:rFonts w:ascii="Arial" w:hAnsi="Arial" w:cs="Arial"/>
          <w:b/>
          <w:bCs/>
          <w:sz w:val="32"/>
          <w:szCs w:val="32"/>
          <w:vertAlign w:val="superscript"/>
        </w:rPr>
        <w:t>ST</w:t>
      </w:r>
      <w:r w:rsidR="00357314">
        <w:rPr>
          <w:rFonts w:ascii="Arial" w:hAnsi="Arial" w:cs="Arial"/>
          <w:b/>
          <w:bCs/>
          <w:sz w:val="32"/>
          <w:szCs w:val="32"/>
        </w:rPr>
        <w:t xml:space="preserve"> SEPTEMBER 2022 </w:t>
      </w:r>
    </w:p>
    <w:p w14:paraId="5CDE7B52" w14:textId="4BA832A0" w:rsidR="00477FDF" w:rsidRPr="00D6738E" w:rsidRDefault="00477FDF" w:rsidP="002D0D63">
      <w:pPr>
        <w:pStyle w:val="NoSpacing"/>
        <w:spacing w:line="276" w:lineRule="auto"/>
        <w:rPr>
          <w:rFonts w:ascii="Arial" w:hAnsi="Arial" w:cs="Arial"/>
          <w:b/>
          <w:sz w:val="20"/>
          <w:szCs w:val="20"/>
        </w:rPr>
      </w:pPr>
    </w:p>
    <w:p w14:paraId="3682D4E0" w14:textId="28C438AD" w:rsidR="00477FDF" w:rsidRPr="00D6738E" w:rsidRDefault="00113B47" w:rsidP="002D0D63">
      <w:pPr>
        <w:spacing w:line="276" w:lineRule="auto"/>
        <w:rPr>
          <w:rFonts w:ascii="Arial" w:eastAsia="Arial" w:hAnsi="Arial" w:cs="Arial"/>
          <w:b/>
          <w:sz w:val="24"/>
          <w:szCs w:val="24"/>
        </w:rPr>
      </w:pPr>
      <w:r w:rsidRPr="00D6738E">
        <w:rPr>
          <w:rFonts w:ascii="Arial" w:eastAsia="Arial" w:hAnsi="Arial" w:cs="Arial"/>
          <w:b/>
          <w:bCs/>
          <w:sz w:val="24"/>
          <w:szCs w:val="24"/>
        </w:rPr>
        <w:t>In</w:t>
      </w:r>
      <w:r w:rsidR="0001028A" w:rsidRPr="00D6738E">
        <w:rPr>
          <w:rFonts w:ascii="Arial" w:eastAsia="Arial" w:hAnsi="Arial" w:cs="Arial"/>
          <w:b/>
          <w:bCs/>
          <w:sz w:val="24"/>
          <w:szCs w:val="24"/>
        </w:rPr>
        <w:t xml:space="preserve"> attendance by video conference:</w:t>
      </w:r>
    </w:p>
    <w:tbl>
      <w:tblPr>
        <w:tblW w:w="1388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536"/>
        <w:gridCol w:w="4673"/>
        <w:gridCol w:w="4678"/>
      </w:tblGrid>
      <w:tr w:rsidR="00217C64" w:rsidRPr="00D6738E" w14:paraId="42EA4112" w14:textId="3E1174E3" w:rsidTr="00217C64">
        <w:tc>
          <w:tcPr>
            <w:tcW w:w="4536" w:type="dxa"/>
            <w:vAlign w:val="center"/>
          </w:tcPr>
          <w:p w14:paraId="542D664C" w14:textId="13F53612" w:rsidR="00217C64" w:rsidRPr="00D6738E" w:rsidRDefault="00217C64" w:rsidP="00217C64">
            <w:pPr>
              <w:spacing w:line="276" w:lineRule="auto"/>
              <w:rPr>
                <w:rFonts w:ascii="Arial" w:eastAsia="Calibri" w:hAnsi="Arial" w:cs="Arial"/>
                <w:sz w:val="20"/>
                <w:szCs w:val="20"/>
              </w:rPr>
            </w:pPr>
            <w:r>
              <w:rPr>
                <w:rFonts w:ascii="Arial" w:eastAsia="Calibri" w:hAnsi="Arial" w:cs="Arial"/>
                <w:sz w:val="20"/>
                <w:szCs w:val="20"/>
              </w:rPr>
              <w:t>Donald MacLeod (SDS Scotland) (chair)</w:t>
            </w:r>
          </w:p>
        </w:tc>
        <w:tc>
          <w:tcPr>
            <w:tcW w:w="4673" w:type="dxa"/>
            <w:vAlign w:val="center"/>
          </w:tcPr>
          <w:p w14:paraId="6CBA520A" w14:textId="44CBEDE6" w:rsidR="00217C64" w:rsidRPr="00D6738E" w:rsidRDefault="00217C64" w:rsidP="00217C64">
            <w:pPr>
              <w:spacing w:line="276" w:lineRule="auto"/>
              <w:rPr>
                <w:rFonts w:ascii="Arial" w:eastAsia="Calibri" w:hAnsi="Arial" w:cs="Arial"/>
                <w:sz w:val="20"/>
                <w:szCs w:val="20"/>
              </w:rPr>
            </w:pPr>
            <w:r>
              <w:rPr>
                <w:rFonts w:ascii="Arial" w:eastAsia="Calibri" w:hAnsi="Arial" w:cs="Arial"/>
                <w:sz w:val="20"/>
                <w:szCs w:val="20"/>
              </w:rPr>
              <w:t>Ali Upton (Scottish Social Services Council)</w:t>
            </w:r>
          </w:p>
        </w:tc>
        <w:tc>
          <w:tcPr>
            <w:tcW w:w="4678" w:type="dxa"/>
          </w:tcPr>
          <w:p w14:paraId="3EBDEDB3" w14:textId="066D627F" w:rsidR="00217C64" w:rsidRPr="00D6738E" w:rsidRDefault="00217C64" w:rsidP="00217C64">
            <w:pPr>
              <w:spacing w:line="276" w:lineRule="auto"/>
              <w:rPr>
                <w:rFonts w:ascii="Arial" w:eastAsia="Calibri" w:hAnsi="Arial" w:cs="Arial"/>
                <w:sz w:val="20"/>
                <w:szCs w:val="20"/>
              </w:rPr>
            </w:pPr>
            <w:r>
              <w:rPr>
                <w:rFonts w:ascii="Arial" w:eastAsia="Calibri" w:hAnsi="Arial" w:cs="Arial"/>
                <w:sz w:val="20"/>
                <w:szCs w:val="20"/>
              </w:rPr>
              <w:t>Elspeth Critchley (Encompass Borders)</w:t>
            </w:r>
          </w:p>
        </w:tc>
      </w:tr>
      <w:tr w:rsidR="00217C64" w:rsidRPr="00D6738E" w14:paraId="6C7E08D6" w14:textId="1754BF93" w:rsidTr="00217C64">
        <w:tc>
          <w:tcPr>
            <w:tcW w:w="4536" w:type="dxa"/>
            <w:vAlign w:val="center"/>
          </w:tcPr>
          <w:p w14:paraId="2FCF17B2" w14:textId="793B4EC2" w:rsidR="00217C64" w:rsidRPr="00D6738E" w:rsidRDefault="00217C64" w:rsidP="00217C64">
            <w:pPr>
              <w:spacing w:line="276" w:lineRule="auto"/>
              <w:rPr>
                <w:rFonts w:ascii="Arial" w:eastAsia="Calibri" w:hAnsi="Arial" w:cs="Arial"/>
                <w:sz w:val="20"/>
                <w:szCs w:val="20"/>
              </w:rPr>
            </w:pPr>
            <w:r>
              <w:rPr>
                <w:rFonts w:ascii="Arial" w:eastAsia="Calibri" w:hAnsi="Arial" w:cs="Arial"/>
                <w:sz w:val="20"/>
                <w:szCs w:val="20"/>
              </w:rPr>
              <w:t>Jill Fraser (Inspiring Scotland)</w:t>
            </w:r>
          </w:p>
        </w:tc>
        <w:tc>
          <w:tcPr>
            <w:tcW w:w="4673" w:type="dxa"/>
            <w:vAlign w:val="center"/>
          </w:tcPr>
          <w:p w14:paraId="36CCDE6F" w14:textId="397D1E62" w:rsidR="00217C64" w:rsidRPr="00D6738E" w:rsidRDefault="00217C64" w:rsidP="00217C64">
            <w:pPr>
              <w:spacing w:line="276" w:lineRule="auto"/>
              <w:rPr>
                <w:rFonts w:ascii="Arial" w:eastAsia="Calibri" w:hAnsi="Arial" w:cs="Arial"/>
                <w:sz w:val="20"/>
                <w:szCs w:val="20"/>
              </w:rPr>
            </w:pPr>
            <w:r>
              <w:rPr>
                <w:rFonts w:ascii="Arial" w:eastAsia="Calibri" w:hAnsi="Arial" w:cs="Arial"/>
                <w:sz w:val="20"/>
                <w:szCs w:val="20"/>
              </w:rPr>
              <w:t>Hannah Tweed (Health and Social Care Alliance)</w:t>
            </w:r>
          </w:p>
        </w:tc>
        <w:tc>
          <w:tcPr>
            <w:tcW w:w="4678" w:type="dxa"/>
          </w:tcPr>
          <w:p w14:paraId="2946322F" w14:textId="163AD1B7" w:rsidR="00217C64" w:rsidRPr="00D6738E" w:rsidRDefault="00217C64" w:rsidP="00217C64">
            <w:pPr>
              <w:spacing w:line="276" w:lineRule="auto"/>
              <w:rPr>
                <w:rFonts w:ascii="Arial" w:eastAsia="Calibri" w:hAnsi="Arial" w:cs="Arial"/>
                <w:sz w:val="20"/>
                <w:szCs w:val="20"/>
              </w:rPr>
            </w:pPr>
            <w:r>
              <w:rPr>
                <w:rFonts w:ascii="Arial" w:eastAsia="Calibri" w:hAnsi="Arial" w:cs="Arial"/>
                <w:sz w:val="20"/>
                <w:szCs w:val="20"/>
              </w:rPr>
              <w:t>Alan Bigham (Healthcare Improvement Scotland)</w:t>
            </w:r>
          </w:p>
        </w:tc>
      </w:tr>
      <w:tr w:rsidR="00217C64" w:rsidRPr="00D6738E" w14:paraId="4530D1E3" w14:textId="05000F5E" w:rsidTr="00217C64">
        <w:tc>
          <w:tcPr>
            <w:tcW w:w="4536" w:type="dxa"/>
            <w:vAlign w:val="center"/>
          </w:tcPr>
          <w:p w14:paraId="3A25E2A4" w14:textId="0B1DA318" w:rsidR="00217C64" w:rsidRPr="00D6738E" w:rsidRDefault="00217C64" w:rsidP="00217C64">
            <w:pPr>
              <w:spacing w:line="276" w:lineRule="auto"/>
              <w:rPr>
                <w:rFonts w:ascii="Arial" w:eastAsia="Calibri" w:hAnsi="Arial" w:cs="Arial"/>
                <w:sz w:val="20"/>
                <w:szCs w:val="20"/>
              </w:rPr>
            </w:pPr>
            <w:r>
              <w:rPr>
                <w:rFonts w:ascii="Arial" w:eastAsia="Calibri" w:hAnsi="Arial" w:cs="Arial"/>
                <w:sz w:val="20"/>
                <w:szCs w:val="20"/>
              </w:rPr>
              <w:t>Sharon McLeod (Ayrshire Independent Living Network)</w:t>
            </w:r>
          </w:p>
        </w:tc>
        <w:tc>
          <w:tcPr>
            <w:tcW w:w="4673" w:type="dxa"/>
            <w:vAlign w:val="center"/>
          </w:tcPr>
          <w:p w14:paraId="5A7492CE" w14:textId="6FA6148A" w:rsidR="00217C64" w:rsidRPr="00D6738E" w:rsidRDefault="00217C64" w:rsidP="00217C64">
            <w:pPr>
              <w:spacing w:line="276" w:lineRule="auto"/>
              <w:rPr>
                <w:rFonts w:ascii="Arial" w:eastAsia="Calibri" w:hAnsi="Arial" w:cs="Arial"/>
                <w:sz w:val="20"/>
                <w:szCs w:val="20"/>
              </w:rPr>
            </w:pPr>
            <w:r>
              <w:rPr>
                <w:rFonts w:ascii="Arial" w:eastAsia="Calibri" w:hAnsi="Arial" w:cs="Arial"/>
                <w:sz w:val="20"/>
                <w:szCs w:val="20"/>
              </w:rPr>
              <w:t>Elaine Torrance (National Development Team for Inclusion</w:t>
            </w:r>
          </w:p>
        </w:tc>
        <w:tc>
          <w:tcPr>
            <w:tcW w:w="4678" w:type="dxa"/>
          </w:tcPr>
          <w:p w14:paraId="6E5A37E7" w14:textId="0243E431" w:rsidR="00217C64" w:rsidRPr="00D6738E" w:rsidRDefault="00217C64" w:rsidP="00217C64">
            <w:pPr>
              <w:spacing w:line="276" w:lineRule="auto"/>
              <w:rPr>
                <w:rFonts w:ascii="Arial" w:eastAsia="Calibri" w:hAnsi="Arial" w:cs="Arial"/>
                <w:sz w:val="20"/>
                <w:szCs w:val="20"/>
              </w:rPr>
            </w:pPr>
            <w:r>
              <w:rPr>
                <w:rFonts w:ascii="Arial" w:eastAsia="Calibri" w:hAnsi="Arial" w:cs="Arial"/>
                <w:sz w:val="20"/>
                <w:szCs w:val="20"/>
              </w:rPr>
              <w:t>Fran Holligan (Coalition Of Local Authorities in Scotland (COSLA)</w:t>
            </w:r>
          </w:p>
        </w:tc>
      </w:tr>
      <w:tr w:rsidR="00217C64" w:rsidRPr="00D6738E" w14:paraId="5797DE6C" w14:textId="26AF8A43" w:rsidTr="00217C64">
        <w:tc>
          <w:tcPr>
            <w:tcW w:w="45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DA7A465" w14:textId="63854FA3" w:rsidR="00217C64" w:rsidRPr="00D6738E" w:rsidRDefault="00217C64" w:rsidP="00217C64">
            <w:pPr>
              <w:spacing w:line="276" w:lineRule="auto"/>
              <w:rPr>
                <w:rFonts w:ascii="Arial" w:eastAsia="Calibri" w:hAnsi="Arial" w:cs="Arial"/>
                <w:sz w:val="20"/>
                <w:szCs w:val="20"/>
              </w:rPr>
            </w:pPr>
            <w:r>
              <w:rPr>
                <w:rFonts w:ascii="Arial" w:eastAsia="Calibri" w:hAnsi="Arial" w:cs="Arial"/>
                <w:sz w:val="20"/>
                <w:szCs w:val="20"/>
              </w:rPr>
              <w:t>Heather Mole (Scottish Government, Disability Equality Strategy lead)</w:t>
            </w:r>
          </w:p>
        </w:tc>
        <w:tc>
          <w:tcPr>
            <w:tcW w:w="46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5AA5CF" w14:textId="2DE36D97" w:rsidR="00217C64" w:rsidRPr="00D6738E" w:rsidRDefault="00217C64" w:rsidP="00217C64">
            <w:pPr>
              <w:spacing w:line="276" w:lineRule="auto"/>
              <w:rPr>
                <w:rFonts w:ascii="Arial" w:eastAsia="Calibri" w:hAnsi="Arial" w:cs="Arial"/>
                <w:sz w:val="20"/>
                <w:szCs w:val="20"/>
              </w:rPr>
            </w:pPr>
            <w:r>
              <w:rPr>
                <w:rFonts w:ascii="Arial" w:eastAsia="Calibri" w:hAnsi="Arial" w:cs="Arial"/>
                <w:sz w:val="20"/>
                <w:szCs w:val="20"/>
              </w:rPr>
              <w:t xml:space="preserve">Gordon Dodds (Scottish Government, Dementia Policy team) </w:t>
            </w:r>
          </w:p>
        </w:tc>
        <w:tc>
          <w:tcPr>
            <w:tcW w:w="46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57EF40" w14:textId="687C2E47" w:rsidR="00217C64" w:rsidRPr="00D6738E" w:rsidRDefault="00217C64" w:rsidP="00217C64">
            <w:pPr>
              <w:spacing w:line="276" w:lineRule="auto"/>
              <w:rPr>
                <w:rFonts w:ascii="Arial" w:eastAsia="Calibri" w:hAnsi="Arial" w:cs="Arial"/>
                <w:sz w:val="20"/>
                <w:szCs w:val="20"/>
              </w:rPr>
            </w:pPr>
            <w:r>
              <w:rPr>
                <w:rFonts w:ascii="Arial" w:eastAsia="Calibri" w:hAnsi="Arial" w:cs="Arial"/>
                <w:sz w:val="20"/>
                <w:szCs w:val="20"/>
              </w:rPr>
              <w:t>Sandra Campbell (Community Brokerage Network)</w:t>
            </w:r>
          </w:p>
        </w:tc>
      </w:tr>
      <w:tr w:rsidR="00217C64" w:rsidRPr="00D6738E" w14:paraId="5CBF866F" w14:textId="77777777" w:rsidTr="00217C64">
        <w:tc>
          <w:tcPr>
            <w:tcW w:w="45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0DA986D" w14:textId="7E19858C" w:rsidR="00217C64" w:rsidRDefault="00217C64" w:rsidP="00217C64">
            <w:pPr>
              <w:spacing w:line="276" w:lineRule="auto"/>
              <w:rPr>
                <w:rFonts w:ascii="Arial" w:eastAsia="Calibri" w:hAnsi="Arial" w:cs="Arial"/>
                <w:sz w:val="20"/>
                <w:szCs w:val="20"/>
              </w:rPr>
            </w:pPr>
            <w:r>
              <w:rPr>
                <w:rFonts w:ascii="Arial" w:eastAsia="Calibri" w:hAnsi="Arial" w:cs="Arial"/>
                <w:sz w:val="20"/>
                <w:szCs w:val="20"/>
              </w:rPr>
              <w:t>Iain Ramsay (Scottish Government, Office of the Chief Social Work Advisor)</w:t>
            </w:r>
          </w:p>
        </w:tc>
        <w:tc>
          <w:tcPr>
            <w:tcW w:w="46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D1665A4" w14:textId="34254DA3" w:rsidR="00217C64" w:rsidRDefault="00217C64" w:rsidP="00217C64">
            <w:pPr>
              <w:spacing w:line="276" w:lineRule="auto"/>
              <w:rPr>
                <w:rFonts w:ascii="Arial" w:eastAsia="Calibri" w:hAnsi="Arial" w:cs="Arial"/>
                <w:sz w:val="20"/>
                <w:szCs w:val="20"/>
              </w:rPr>
            </w:pPr>
            <w:r>
              <w:rPr>
                <w:rFonts w:ascii="Arial" w:eastAsia="Calibri" w:hAnsi="Arial" w:cs="Arial"/>
                <w:sz w:val="20"/>
                <w:szCs w:val="20"/>
              </w:rPr>
              <w:t>James McNulty (Scottish Government, SDS team)</w:t>
            </w:r>
          </w:p>
        </w:tc>
        <w:tc>
          <w:tcPr>
            <w:tcW w:w="46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460877" w14:textId="23AC359E" w:rsidR="00217C64" w:rsidRDefault="00217C64" w:rsidP="00217C64">
            <w:pPr>
              <w:spacing w:line="276" w:lineRule="auto"/>
              <w:rPr>
                <w:rFonts w:ascii="Arial" w:eastAsia="Calibri" w:hAnsi="Arial" w:cs="Arial"/>
                <w:sz w:val="20"/>
                <w:szCs w:val="20"/>
              </w:rPr>
            </w:pPr>
            <w:r>
              <w:rPr>
                <w:rFonts w:ascii="Arial" w:eastAsia="Calibri" w:hAnsi="Arial" w:cs="Arial"/>
                <w:sz w:val="20"/>
                <w:szCs w:val="20"/>
              </w:rPr>
              <w:t>Charles Rocks (East Ayrshire Council and SWS Children and Families standing committee)</w:t>
            </w:r>
          </w:p>
        </w:tc>
      </w:tr>
      <w:tr w:rsidR="00217C64" w:rsidRPr="00D6738E" w14:paraId="7B8883CF" w14:textId="5A3DED0B" w:rsidTr="00217C64">
        <w:tc>
          <w:tcPr>
            <w:tcW w:w="45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731B540" w14:textId="36570F75" w:rsidR="00217C64" w:rsidRPr="00D6738E" w:rsidRDefault="00217C64" w:rsidP="00217C64">
            <w:pPr>
              <w:spacing w:line="276" w:lineRule="auto"/>
              <w:rPr>
                <w:rFonts w:ascii="Arial" w:eastAsia="Calibri" w:hAnsi="Arial" w:cs="Arial"/>
                <w:sz w:val="20"/>
                <w:szCs w:val="20"/>
              </w:rPr>
            </w:pPr>
            <w:r>
              <w:rPr>
                <w:rFonts w:ascii="Arial" w:eastAsia="Calibri" w:hAnsi="Arial" w:cs="Arial"/>
                <w:sz w:val="20"/>
                <w:szCs w:val="20"/>
              </w:rPr>
              <w:t>Juliana Heron (City of Edinburgh Council)</w:t>
            </w:r>
          </w:p>
        </w:tc>
        <w:tc>
          <w:tcPr>
            <w:tcW w:w="46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9033803" w14:textId="1FAF85F4" w:rsidR="00217C64" w:rsidRPr="00D6738E" w:rsidRDefault="00217C64" w:rsidP="00217C64">
            <w:pPr>
              <w:spacing w:line="276" w:lineRule="auto"/>
              <w:rPr>
                <w:rFonts w:ascii="Arial" w:eastAsia="Calibri" w:hAnsi="Arial" w:cs="Arial"/>
                <w:sz w:val="20"/>
                <w:szCs w:val="20"/>
              </w:rPr>
            </w:pPr>
            <w:r>
              <w:rPr>
                <w:rFonts w:ascii="Arial" w:eastAsia="Calibri" w:hAnsi="Arial" w:cs="Arial"/>
                <w:sz w:val="20"/>
                <w:szCs w:val="20"/>
              </w:rPr>
              <w:t>Ruth MacMillan (Shetland Islands Council)</w:t>
            </w:r>
          </w:p>
        </w:tc>
        <w:tc>
          <w:tcPr>
            <w:tcW w:w="46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BBB469" w14:textId="3BD5F6E4" w:rsidR="00217C64" w:rsidRPr="00D6738E" w:rsidRDefault="00217C64" w:rsidP="00217C64">
            <w:pPr>
              <w:spacing w:line="276" w:lineRule="auto"/>
              <w:rPr>
                <w:rFonts w:ascii="Arial" w:eastAsia="Calibri" w:hAnsi="Arial" w:cs="Arial"/>
                <w:sz w:val="20"/>
                <w:szCs w:val="20"/>
              </w:rPr>
            </w:pPr>
            <w:r>
              <w:rPr>
                <w:rFonts w:ascii="Arial" w:eastAsia="Calibri" w:hAnsi="Arial" w:cs="Arial"/>
                <w:sz w:val="20"/>
                <w:szCs w:val="20"/>
              </w:rPr>
              <w:t>Rhonda Alexander (East Ayrshire Council)</w:t>
            </w:r>
          </w:p>
        </w:tc>
      </w:tr>
      <w:tr w:rsidR="00217C64" w:rsidRPr="00D6738E" w14:paraId="6719EAA0" w14:textId="0004EBD4" w:rsidTr="00217C64">
        <w:tc>
          <w:tcPr>
            <w:tcW w:w="45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F35894C" w14:textId="5AB8A008" w:rsidR="00217C64" w:rsidRPr="00D6738E" w:rsidRDefault="00217C64" w:rsidP="00217C64">
            <w:pPr>
              <w:spacing w:line="276" w:lineRule="auto"/>
              <w:rPr>
                <w:rFonts w:ascii="Arial" w:eastAsia="Calibri" w:hAnsi="Arial" w:cs="Arial"/>
                <w:sz w:val="20"/>
                <w:szCs w:val="20"/>
              </w:rPr>
            </w:pPr>
            <w:r>
              <w:rPr>
                <w:rFonts w:ascii="Arial" w:eastAsia="Calibri" w:hAnsi="Arial" w:cs="Arial"/>
                <w:sz w:val="20"/>
                <w:szCs w:val="20"/>
              </w:rPr>
              <w:t>Jan MacLugash (People-Led Policy Panel)</w:t>
            </w:r>
          </w:p>
        </w:tc>
        <w:tc>
          <w:tcPr>
            <w:tcW w:w="46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3E0EE12" w14:textId="0D845350" w:rsidR="00217C64" w:rsidRPr="00D6738E" w:rsidRDefault="00217C64" w:rsidP="00217C64">
            <w:pPr>
              <w:spacing w:line="276" w:lineRule="auto"/>
              <w:rPr>
                <w:rFonts w:ascii="Arial" w:eastAsia="Calibri" w:hAnsi="Arial" w:cs="Arial"/>
                <w:sz w:val="20"/>
                <w:szCs w:val="20"/>
              </w:rPr>
            </w:pPr>
            <w:r>
              <w:rPr>
                <w:rFonts w:ascii="Arial" w:eastAsia="Calibri" w:hAnsi="Arial" w:cs="Arial"/>
                <w:sz w:val="20"/>
                <w:szCs w:val="20"/>
              </w:rPr>
              <w:t>Jaynie Mitchell (Coalition of Carers in Scotland)</w:t>
            </w:r>
          </w:p>
        </w:tc>
        <w:tc>
          <w:tcPr>
            <w:tcW w:w="46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D7C2A9" w14:textId="06607799" w:rsidR="00217C64" w:rsidRPr="00D6738E" w:rsidRDefault="00217C64" w:rsidP="00217C64">
            <w:pPr>
              <w:spacing w:line="276" w:lineRule="auto"/>
              <w:rPr>
                <w:rFonts w:ascii="Arial" w:eastAsia="Calibri" w:hAnsi="Arial" w:cs="Arial"/>
                <w:sz w:val="20"/>
                <w:szCs w:val="20"/>
              </w:rPr>
            </w:pPr>
            <w:r>
              <w:rPr>
                <w:rFonts w:ascii="Arial" w:eastAsia="Calibri" w:hAnsi="Arial" w:cs="Arial"/>
                <w:sz w:val="20"/>
                <w:szCs w:val="20"/>
              </w:rPr>
              <w:t>Claire Roxburgh (East Ayrshire Council)</w:t>
            </w:r>
          </w:p>
        </w:tc>
      </w:tr>
      <w:tr w:rsidR="00217C64" w:rsidRPr="00D6738E" w14:paraId="17FEBF38" w14:textId="0B53B267" w:rsidTr="00217C64">
        <w:tc>
          <w:tcPr>
            <w:tcW w:w="45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84ADDE7" w14:textId="6640C805" w:rsidR="00217C64" w:rsidRPr="00D6738E" w:rsidRDefault="00217C64" w:rsidP="00217C64">
            <w:pPr>
              <w:spacing w:line="276" w:lineRule="auto"/>
              <w:rPr>
                <w:rFonts w:ascii="Arial" w:eastAsia="Calibri" w:hAnsi="Arial" w:cs="Arial"/>
                <w:sz w:val="20"/>
                <w:szCs w:val="20"/>
              </w:rPr>
            </w:pPr>
            <w:r>
              <w:rPr>
                <w:rFonts w:ascii="Arial" w:eastAsia="Calibri" w:hAnsi="Arial" w:cs="Arial"/>
                <w:sz w:val="20"/>
                <w:szCs w:val="20"/>
              </w:rPr>
              <w:t>John Skouse (Care Inspectorate)</w:t>
            </w:r>
          </w:p>
        </w:tc>
        <w:tc>
          <w:tcPr>
            <w:tcW w:w="46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B2FE8B2" w14:textId="3B251E19" w:rsidR="00217C64" w:rsidRPr="00D6738E" w:rsidRDefault="00217C64" w:rsidP="00217C64">
            <w:pPr>
              <w:spacing w:line="276" w:lineRule="auto"/>
              <w:rPr>
                <w:rFonts w:ascii="Arial" w:eastAsia="Calibri" w:hAnsi="Arial" w:cs="Arial"/>
                <w:sz w:val="20"/>
                <w:szCs w:val="20"/>
              </w:rPr>
            </w:pPr>
            <w:r>
              <w:rPr>
                <w:rFonts w:ascii="Arial" w:eastAsia="Calibri" w:hAnsi="Arial" w:cs="Arial"/>
                <w:sz w:val="20"/>
                <w:szCs w:val="20"/>
              </w:rPr>
              <w:t>Innes Turner (Care Inspectorate)</w:t>
            </w:r>
          </w:p>
        </w:tc>
        <w:tc>
          <w:tcPr>
            <w:tcW w:w="46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4EFD510" w14:textId="162CF8D1" w:rsidR="00217C64" w:rsidRPr="00D6738E" w:rsidRDefault="00217C64" w:rsidP="00217C64">
            <w:pPr>
              <w:spacing w:line="276" w:lineRule="auto"/>
              <w:rPr>
                <w:rFonts w:ascii="Arial" w:eastAsia="Calibri" w:hAnsi="Arial" w:cs="Arial"/>
                <w:sz w:val="20"/>
                <w:szCs w:val="20"/>
              </w:rPr>
            </w:pPr>
            <w:r>
              <w:rPr>
                <w:rFonts w:ascii="Arial" w:eastAsia="Calibri" w:hAnsi="Arial" w:cs="Arial"/>
                <w:sz w:val="20"/>
                <w:szCs w:val="20"/>
              </w:rPr>
              <w:t>Nicoletta Primo (Sight Scotland)</w:t>
            </w:r>
          </w:p>
        </w:tc>
      </w:tr>
      <w:tr w:rsidR="00217C64" w:rsidRPr="00D6738E" w14:paraId="7EFF22C0" w14:textId="1FCD90C5" w:rsidTr="00217C64">
        <w:tc>
          <w:tcPr>
            <w:tcW w:w="45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FA96EB" w14:textId="19676095" w:rsidR="00217C64" w:rsidRPr="00D6738E" w:rsidRDefault="00217C64" w:rsidP="00217C64">
            <w:pPr>
              <w:spacing w:line="276" w:lineRule="auto"/>
              <w:rPr>
                <w:rFonts w:ascii="Arial" w:eastAsia="Calibri" w:hAnsi="Arial" w:cs="Arial"/>
                <w:sz w:val="20"/>
                <w:szCs w:val="20"/>
              </w:rPr>
            </w:pPr>
            <w:r>
              <w:rPr>
                <w:rFonts w:ascii="Arial" w:eastAsia="Calibri" w:hAnsi="Arial" w:cs="Arial"/>
                <w:sz w:val="20"/>
                <w:szCs w:val="20"/>
              </w:rPr>
              <w:t>Lyn Pornaro (Lothian Centre for Inclusive Living)</w:t>
            </w:r>
          </w:p>
        </w:tc>
        <w:tc>
          <w:tcPr>
            <w:tcW w:w="46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27C8B78" w14:textId="3D6402B1" w:rsidR="00217C64" w:rsidRPr="00D6738E" w:rsidRDefault="00217C64" w:rsidP="00217C64">
            <w:pPr>
              <w:spacing w:line="276" w:lineRule="auto"/>
              <w:rPr>
                <w:rFonts w:ascii="Arial" w:eastAsia="Calibri" w:hAnsi="Arial" w:cs="Arial"/>
                <w:sz w:val="20"/>
                <w:szCs w:val="20"/>
              </w:rPr>
            </w:pPr>
            <w:r>
              <w:rPr>
                <w:rFonts w:ascii="Arial" w:eastAsia="Calibri" w:hAnsi="Arial" w:cs="Arial"/>
                <w:sz w:val="20"/>
                <w:szCs w:val="20"/>
              </w:rPr>
              <w:t>Donna Mitchell (Integrated Joint Board Chief Finance Officers Network)</w:t>
            </w:r>
          </w:p>
        </w:tc>
        <w:tc>
          <w:tcPr>
            <w:tcW w:w="46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C3793C2" w14:textId="1E5CDDAC" w:rsidR="00217C64" w:rsidRPr="00D6738E" w:rsidRDefault="00217C64" w:rsidP="00217C64">
            <w:pPr>
              <w:spacing w:line="276" w:lineRule="auto"/>
              <w:rPr>
                <w:rFonts w:ascii="Arial" w:eastAsia="Calibri" w:hAnsi="Arial" w:cs="Arial"/>
                <w:sz w:val="20"/>
                <w:szCs w:val="20"/>
              </w:rPr>
            </w:pPr>
            <w:r>
              <w:rPr>
                <w:rFonts w:ascii="Arial" w:eastAsia="Calibri" w:hAnsi="Arial" w:cs="Arial"/>
                <w:sz w:val="20"/>
                <w:szCs w:val="20"/>
              </w:rPr>
              <w:t>Les Watson (Personal Assistants Network Scotland)</w:t>
            </w:r>
          </w:p>
        </w:tc>
      </w:tr>
      <w:tr w:rsidR="00217C64" w:rsidRPr="00D6738E" w14:paraId="0F6C5BA2" w14:textId="6B2C4A2C" w:rsidTr="00217C64">
        <w:tc>
          <w:tcPr>
            <w:tcW w:w="45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E52DBE" w14:textId="4C770E8A" w:rsidR="00217C64" w:rsidRPr="00D6738E" w:rsidRDefault="00217C64" w:rsidP="00217C64">
            <w:pPr>
              <w:spacing w:line="276" w:lineRule="auto"/>
              <w:rPr>
                <w:rFonts w:ascii="Arial" w:eastAsia="Calibri" w:hAnsi="Arial" w:cs="Arial"/>
                <w:sz w:val="20"/>
                <w:szCs w:val="20"/>
              </w:rPr>
            </w:pPr>
            <w:r>
              <w:rPr>
                <w:rFonts w:ascii="Arial" w:eastAsia="Calibri" w:hAnsi="Arial" w:cs="Arial"/>
                <w:sz w:val="20"/>
                <w:szCs w:val="20"/>
              </w:rPr>
              <w:t>Becs Barker (Community Contacts)</w:t>
            </w:r>
          </w:p>
        </w:tc>
        <w:tc>
          <w:tcPr>
            <w:tcW w:w="46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F18A486" w14:textId="2A72E44D" w:rsidR="00217C64" w:rsidRPr="00D6738E" w:rsidRDefault="00217C64" w:rsidP="00217C64">
            <w:pPr>
              <w:spacing w:line="276" w:lineRule="auto"/>
              <w:rPr>
                <w:rFonts w:ascii="Arial" w:eastAsia="Calibri" w:hAnsi="Arial" w:cs="Arial"/>
                <w:sz w:val="20"/>
                <w:szCs w:val="20"/>
              </w:rPr>
            </w:pPr>
            <w:r>
              <w:rPr>
                <w:rFonts w:ascii="Arial" w:eastAsia="Calibri" w:hAnsi="Arial" w:cs="Arial"/>
                <w:sz w:val="20"/>
                <w:szCs w:val="20"/>
              </w:rPr>
              <w:t>Pauline Lunn (In Control Scotland)</w:t>
            </w:r>
          </w:p>
        </w:tc>
        <w:tc>
          <w:tcPr>
            <w:tcW w:w="46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266BE1" w14:textId="0A579648" w:rsidR="00217C64" w:rsidRPr="00D6738E" w:rsidRDefault="00217C64" w:rsidP="00217C64">
            <w:pPr>
              <w:spacing w:line="276" w:lineRule="auto"/>
              <w:rPr>
                <w:rFonts w:ascii="Arial" w:eastAsia="Calibri" w:hAnsi="Arial" w:cs="Arial"/>
                <w:sz w:val="20"/>
                <w:szCs w:val="20"/>
              </w:rPr>
            </w:pPr>
            <w:r>
              <w:rPr>
                <w:rFonts w:ascii="Arial" w:eastAsia="Calibri" w:hAnsi="Arial" w:cs="Arial"/>
                <w:sz w:val="20"/>
                <w:szCs w:val="20"/>
              </w:rPr>
              <w:t>Robert White (Independent Living Fund Scotland)</w:t>
            </w:r>
          </w:p>
        </w:tc>
      </w:tr>
      <w:tr w:rsidR="00217C64" w:rsidRPr="00D6738E" w14:paraId="09C5B0F7" w14:textId="770347CE" w:rsidTr="00217C64">
        <w:tc>
          <w:tcPr>
            <w:tcW w:w="45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79BFD8" w14:textId="1080FCE7" w:rsidR="00217C64" w:rsidRPr="00D6738E" w:rsidRDefault="00217C64" w:rsidP="00217C64">
            <w:pPr>
              <w:spacing w:line="276" w:lineRule="auto"/>
              <w:rPr>
                <w:rFonts w:ascii="Arial" w:eastAsia="Calibri" w:hAnsi="Arial" w:cs="Arial"/>
                <w:sz w:val="20"/>
                <w:szCs w:val="20"/>
              </w:rPr>
            </w:pPr>
            <w:r>
              <w:rPr>
                <w:rFonts w:ascii="Arial" w:eastAsia="Calibri" w:hAnsi="Arial" w:cs="Arial"/>
                <w:sz w:val="20"/>
                <w:szCs w:val="20"/>
              </w:rPr>
              <w:t>Sarah Chapman (Community Contacts)</w:t>
            </w:r>
          </w:p>
        </w:tc>
        <w:tc>
          <w:tcPr>
            <w:tcW w:w="46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C1B191" w14:textId="78787C05" w:rsidR="00217C64" w:rsidRPr="00D6738E" w:rsidRDefault="00217C64" w:rsidP="00217C64">
            <w:pPr>
              <w:spacing w:line="276" w:lineRule="auto"/>
              <w:rPr>
                <w:rFonts w:ascii="Arial" w:eastAsia="Calibri" w:hAnsi="Arial" w:cs="Arial"/>
                <w:sz w:val="20"/>
                <w:szCs w:val="20"/>
              </w:rPr>
            </w:pPr>
            <w:r>
              <w:rPr>
                <w:rFonts w:ascii="Arial" w:eastAsia="Calibri" w:hAnsi="Arial" w:cs="Arial"/>
                <w:sz w:val="20"/>
                <w:szCs w:val="20"/>
              </w:rPr>
              <w:t>Sophie Lawson (Glasgow Disability Alliance)</w:t>
            </w:r>
          </w:p>
        </w:tc>
        <w:tc>
          <w:tcPr>
            <w:tcW w:w="46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E6B07B" w14:textId="1851ADB0" w:rsidR="00217C64" w:rsidRPr="00D6738E" w:rsidRDefault="00217C64" w:rsidP="00217C64">
            <w:pPr>
              <w:spacing w:line="276" w:lineRule="auto"/>
              <w:rPr>
                <w:rFonts w:ascii="Arial" w:eastAsia="Calibri" w:hAnsi="Arial" w:cs="Arial"/>
                <w:sz w:val="20"/>
                <w:szCs w:val="20"/>
              </w:rPr>
            </w:pPr>
            <w:r>
              <w:rPr>
                <w:rFonts w:ascii="Arial" w:eastAsia="Calibri" w:hAnsi="Arial" w:cs="Arial"/>
                <w:sz w:val="20"/>
                <w:szCs w:val="20"/>
              </w:rPr>
              <w:t>Susan Kelso (Personal Outcomes Network)</w:t>
            </w:r>
          </w:p>
        </w:tc>
      </w:tr>
      <w:tr w:rsidR="00217C64" w:rsidRPr="00D6738E" w14:paraId="1C5A8851" w14:textId="77777777" w:rsidTr="00217C64">
        <w:tc>
          <w:tcPr>
            <w:tcW w:w="45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5285D35" w14:textId="712AF6F9" w:rsidR="00217C64" w:rsidRPr="00D6738E" w:rsidRDefault="00217C64" w:rsidP="00217C64">
            <w:pPr>
              <w:spacing w:line="276" w:lineRule="auto"/>
              <w:rPr>
                <w:rFonts w:ascii="Arial" w:eastAsia="Calibri" w:hAnsi="Arial" w:cs="Arial"/>
                <w:sz w:val="20"/>
                <w:szCs w:val="20"/>
              </w:rPr>
            </w:pPr>
            <w:r>
              <w:rPr>
                <w:rFonts w:ascii="Arial" w:eastAsia="Calibri" w:hAnsi="Arial" w:cs="Arial"/>
                <w:sz w:val="20"/>
                <w:szCs w:val="20"/>
              </w:rPr>
              <w:t>Violet Keenan (SDS Forth Valley)</w:t>
            </w:r>
          </w:p>
        </w:tc>
        <w:tc>
          <w:tcPr>
            <w:tcW w:w="46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88C79A4" w14:textId="0BB142DC" w:rsidR="00217C64" w:rsidRPr="00D6738E" w:rsidRDefault="00217C64" w:rsidP="00217C64">
            <w:pPr>
              <w:spacing w:line="276" w:lineRule="auto"/>
              <w:rPr>
                <w:rFonts w:ascii="Arial" w:eastAsia="Calibri" w:hAnsi="Arial" w:cs="Arial"/>
                <w:sz w:val="20"/>
                <w:szCs w:val="20"/>
              </w:rPr>
            </w:pPr>
            <w:r>
              <w:rPr>
                <w:rFonts w:ascii="Arial" w:eastAsia="Calibri" w:hAnsi="Arial" w:cs="Arial"/>
                <w:sz w:val="20"/>
                <w:szCs w:val="20"/>
              </w:rPr>
              <w:t>Noleen McCormick</w:t>
            </w:r>
            <w:r w:rsidRPr="00D6738E">
              <w:rPr>
                <w:rFonts w:ascii="Arial" w:eastAsia="Calibri" w:hAnsi="Arial" w:cs="Arial"/>
                <w:sz w:val="20"/>
                <w:szCs w:val="20"/>
              </w:rPr>
              <w:t xml:space="preserve"> (Social Work Scotland)</w:t>
            </w:r>
          </w:p>
        </w:tc>
        <w:tc>
          <w:tcPr>
            <w:tcW w:w="46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237C0A" w14:textId="2A5E9E5B" w:rsidR="00217C64" w:rsidRPr="00D6738E" w:rsidRDefault="00217C64" w:rsidP="00217C64">
            <w:pPr>
              <w:spacing w:line="276" w:lineRule="auto"/>
              <w:rPr>
                <w:rFonts w:ascii="Arial" w:eastAsia="Calibri" w:hAnsi="Arial" w:cs="Arial"/>
                <w:sz w:val="20"/>
                <w:szCs w:val="20"/>
              </w:rPr>
            </w:pPr>
            <w:r>
              <w:rPr>
                <w:rFonts w:ascii="Arial" w:eastAsia="Calibri" w:hAnsi="Arial" w:cs="Arial"/>
                <w:sz w:val="20"/>
                <w:szCs w:val="20"/>
              </w:rPr>
              <w:t>Jennifer Rezendes (Social Work Scotland)</w:t>
            </w:r>
          </w:p>
        </w:tc>
      </w:tr>
      <w:tr w:rsidR="00217C64" w:rsidRPr="00D6738E" w14:paraId="72BC0810" w14:textId="77777777" w:rsidTr="00226EE5">
        <w:tc>
          <w:tcPr>
            <w:tcW w:w="45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82C487E" w14:textId="3879B4EB" w:rsidR="00217C64" w:rsidRPr="00D6738E" w:rsidRDefault="00217C64" w:rsidP="00217C64">
            <w:pPr>
              <w:spacing w:line="276" w:lineRule="auto"/>
              <w:rPr>
                <w:rFonts w:ascii="Arial" w:eastAsia="Calibri" w:hAnsi="Arial" w:cs="Arial"/>
                <w:sz w:val="20"/>
                <w:szCs w:val="20"/>
              </w:rPr>
            </w:pPr>
            <w:r w:rsidRPr="00D6738E">
              <w:rPr>
                <w:rFonts w:ascii="Arial" w:eastAsia="Calibri" w:hAnsi="Arial" w:cs="Arial"/>
                <w:sz w:val="20"/>
                <w:szCs w:val="20"/>
              </w:rPr>
              <w:t>Jane Kellock (Social Work Scotland)</w:t>
            </w:r>
          </w:p>
        </w:tc>
        <w:tc>
          <w:tcPr>
            <w:tcW w:w="467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5E5E509" w14:textId="301E6387" w:rsidR="00217C64" w:rsidRPr="00D6738E" w:rsidRDefault="00217C64" w:rsidP="00217C64">
            <w:pPr>
              <w:spacing w:line="276" w:lineRule="auto"/>
              <w:rPr>
                <w:rFonts w:ascii="Arial" w:eastAsia="Calibri" w:hAnsi="Arial" w:cs="Arial"/>
                <w:sz w:val="20"/>
                <w:szCs w:val="20"/>
              </w:rPr>
            </w:pPr>
            <w:r w:rsidRPr="00D6738E">
              <w:rPr>
                <w:rFonts w:ascii="Arial" w:eastAsia="Calibri" w:hAnsi="Arial" w:cs="Arial"/>
                <w:sz w:val="20"/>
                <w:szCs w:val="20"/>
              </w:rPr>
              <w:t>Donna Murray (Social Work Scotland)</w:t>
            </w:r>
          </w:p>
        </w:tc>
        <w:tc>
          <w:tcPr>
            <w:tcW w:w="46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F906D40" w14:textId="18DD08D0" w:rsidR="00217C64" w:rsidRPr="00D6738E" w:rsidRDefault="00217C64" w:rsidP="00217C64">
            <w:pPr>
              <w:spacing w:line="276" w:lineRule="auto"/>
              <w:rPr>
                <w:rFonts w:ascii="Arial" w:eastAsia="Calibri" w:hAnsi="Arial" w:cs="Arial"/>
                <w:sz w:val="20"/>
                <w:szCs w:val="20"/>
              </w:rPr>
            </w:pPr>
            <w:r w:rsidRPr="00D6738E">
              <w:rPr>
                <w:rFonts w:ascii="Arial" w:eastAsia="Calibri" w:hAnsi="Arial" w:cs="Arial"/>
                <w:sz w:val="20"/>
                <w:szCs w:val="20"/>
              </w:rPr>
              <w:t>Calum Carlyle (Social Work Scotland) (minutes)</w:t>
            </w:r>
          </w:p>
        </w:tc>
      </w:tr>
    </w:tbl>
    <w:p w14:paraId="016C30A4" w14:textId="2B9B006D" w:rsidR="00C81060" w:rsidRPr="00D6738E" w:rsidRDefault="00C81060">
      <w:pPr>
        <w:rPr>
          <w:rFonts w:ascii="Arial" w:hAnsi="Arial" w:cs="Arial"/>
          <w:b/>
          <w:sz w:val="20"/>
          <w:szCs w:val="20"/>
        </w:rPr>
      </w:pPr>
      <w:r w:rsidRPr="00D6738E">
        <w:rPr>
          <w:rFonts w:ascii="Arial" w:hAnsi="Arial" w:cs="Arial"/>
          <w:b/>
          <w:sz w:val="20"/>
          <w:szCs w:val="20"/>
        </w:rPr>
        <w:br w:type="page"/>
      </w:r>
    </w:p>
    <w:tbl>
      <w:tblPr>
        <w:tblStyle w:val="TableGrid"/>
        <w:tblW w:w="13918" w:type="dxa"/>
        <w:tblLook w:val="04A0" w:firstRow="1" w:lastRow="0" w:firstColumn="1" w:lastColumn="0" w:noHBand="0" w:noVBand="1"/>
      </w:tblPr>
      <w:tblGrid>
        <w:gridCol w:w="11100"/>
        <w:gridCol w:w="2818"/>
      </w:tblGrid>
      <w:tr w:rsidR="00916B6D" w:rsidRPr="00B7317E" w14:paraId="01548543" w14:textId="2485D873" w:rsidTr="10E5096F">
        <w:trPr>
          <w:trHeight w:val="699"/>
        </w:trPr>
        <w:tc>
          <w:tcPr>
            <w:tcW w:w="11100" w:type="dxa"/>
            <w:shd w:val="clear" w:color="auto" w:fill="DEEAF6" w:themeFill="accent1" w:themeFillTint="33"/>
            <w:vAlign w:val="center"/>
          </w:tcPr>
          <w:p w14:paraId="3A9F0375" w14:textId="09423CF8" w:rsidR="00916B6D" w:rsidRPr="00B7317E" w:rsidRDefault="00110524" w:rsidP="00B7317E">
            <w:pPr>
              <w:pStyle w:val="NoSpacing"/>
              <w:spacing w:line="276" w:lineRule="auto"/>
              <w:rPr>
                <w:rFonts w:ascii="Arial" w:hAnsi="Arial" w:cs="Arial"/>
                <w:b/>
                <w:sz w:val="24"/>
                <w:szCs w:val="24"/>
              </w:rPr>
            </w:pPr>
            <w:r w:rsidRPr="00B7317E">
              <w:rPr>
                <w:rFonts w:ascii="Arial" w:hAnsi="Arial" w:cs="Arial"/>
                <w:b/>
                <w:sz w:val="24"/>
                <w:szCs w:val="24"/>
              </w:rPr>
              <w:lastRenderedPageBreak/>
              <w:t>Welcome</w:t>
            </w:r>
          </w:p>
        </w:tc>
        <w:tc>
          <w:tcPr>
            <w:tcW w:w="2818" w:type="dxa"/>
            <w:shd w:val="clear" w:color="auto" w:fill="DEEAF6" w:themeFill="accent1" w:themeFillTint="33"/>
            <w:vAlign w:val="center"/>
          </w:tcPr>
          <w:p w14:paraId="3DCD6BD3" w14:textId="5B01F657" w:rsidR="00916B6D" w:rsidRPr="00B7317E" w:rsidRDefault="00916B6D" w:rsidP="00916B6D">
            <w:pPr>
              <w:pStyle w:val="NoSpacing"/>
              <w:spacing w:line="276" w:lineRule="auto"/>
              <w:ind w:left="720"/>
              <w:rPr>
                <w:rFonts w:ascii="Arial" w:hAnsi="Arial" w:cs="Arial"/>
                <w:b/>
                <w:sz w:val="24"/>
                <w:szCs w:val="24"/>
              </w:rPr>
            </w:pPr>
            <w:r w:rsidRPr="00B7317E">
              <w:rPr>
                <w:rFonts w:ascii="Arial" w:hAnsi="Arial" w:cs="Arial"/>
                <w:b/>
                <w:sz w:val="24"/>
                <w:szCs w:val="24"/>
              </w:rPr>
              <w:t xml:space="preserve">Actions </w:t>
            </w:r>
          </w:p>
        </w:tc>
      </w:tr>
      <w:tr w:rsidR="00916B6D" w:rsidRPr="00B7317E" w14:paraId="49FF327E" w14:textId="0CAE5266" w:rsidTr="10E5096F">
        <w:tc>
          <w:tcPr>
            <w:tcW w:w="11100" w:type="dxa"/>
          </w:tcPr>
          <w:p w14:paraId="22891915" w14:textId="77777777" w:rsidR="00916B6D" w:rsidRPr="00B7317E" w:rsidRDefault="00916B6D" w:rsidP="00226EE5">
            <w:pPr>
              <w:textAlignment w:val="baseline"/>
              <w:rPr>
                <w:rFonts w:ascii="Arial" w:eastAsia="Times New Roman" w:hAnsi="Arial" w:cs="Arial"/>
                <w:sz w:val="24"/>
                <w:szCs w:val="24"/>
                <w:lang w:eastAsia="en-GB"/>
              </w:rPr>
            </w:pPr>
          </w:p>
          <w:p w14:paraId="35C4E560" w14:textId="500FCA94" w:rsidR="00110524" w:rsidRPr="00B7317E" w:rsidRDefault="00E439E3" w:rsidP="00110524">
            <w:pPr>
              <w:pStyle w:val="NoSpacing"/>
              <w:spacing w:line="276" w:lineRule="auto"/>
              <w:ind w:left="360"/>
              <w:rPr>
                <w:rFonts w:ascii="Arial" w:hAnsi="Arial" w:cs="Arial"/>
                <w:b/>
                <w:sz w:val="24"/>
                <w:szCs w:val="24"/>
              </w:rPr>
            </w:pPr>
            <w:r>
              <w:rPr>
                <w:rFonts w:ascii="Arial" w:hAnsi="Arial" w:cs="Arial"/>
                <w:b/>
                <w:sz w:val="24"/>
                <w:szCs w:val="24"/>
              </w:rPr>
              <w:t>Minutes from the Last Meeting and AOCB</w:t>
            </w:r>
          </w:p>
          <w:p w14:paraId="41D7AF57" w14:textId="619D895D" w:rsidR="00110524" w:rsidRDefault="00110524" w:rsidP="00110524">
            <w:pPr>
              <w:pStyle w:val="NoSpacing"/>
              <w:spacing w:line="276" w:lineRule="auto"/>
              <w:ind w:left="360"/>
              <w:rPr>
                <w:rFonts w:ascii="Arial" w:hAnsi="Arial" w:cs="Arial"/>
                <w:sz w:val="24"/>
                <w:szCs w:val="24"/>
              </w:rPr>
            </w:pPr>
          </w:p>
          <w:p w14:paraId="546F61D1" w14:textId="70F3614C" w:rsidR="00110524" w:rsidRDefault="00E439E3" w:rsidP="00E439E3">
            <w:pPr>
              <w:pStyle w:val="NoSpacing"/>
              <w:spacing w:line="276" w:lineRule="auto"/>
              <w:ind w:left="360"/>
              <w:rPr>
                <w:rFonts w:ascii="Arial" w:hAnsi="Arial" w:cs="Arial"/>
                <w:sz w:val="24"/>
                <w:szCs w:val="24"/>
              </w:rPr>
            </w:pPr>
            <w:r>
              <w:rPr>
                <w:rFonts w:ascii="Arial" w:hAnsi="Arial" w:cs="Arial"/>
                <w:sz w:val="24"/>
                <w:szCs w:val="24"/>
              </w:rPr>
              <w:t>Previous minutes approved by assent.</w:t>
            </w:r>
          </w:p>
          <w:p w14:paraId="43E8A768" w14:textId="73405CEE" w:rsidR="00E439E3" w:rsidRPr="00B7317E" w:rsidRDefault="00E439E3" w:rsidP="00E439E3">
            <w:pPr>
              <w:pStyle w:val="NoSpacing"/>
              <w:spacing w:line="276" w:lineRule="auto"/>
              <w:ind w:left="360"/>
              <w:rPr>
                <w:rFonts w:ascii="Arial" w:hAnsi="Arial" w:cs="Arial"/>
                <w:sz w:val="24"/>
                <w:szCs w:val="24"/>
              </w:rPr>
            </w:pPr>
            <w:r>
              <w:rPr>
                <w:rFonts w:ascii="Arial" w:hAnsi="Arial" w:cs="Arial"/>
                <w:sz w:val="24"/>
                <w:szCs w:val="24"/>
              </w:rPr>
              <w:t>No other current business to add</w:t>
            </w:r>
          </w:p>
          <w:p w14:paraId="2ED6656F" w14:textId="4F72D091" w:rsidR="00785DF9" w:rsidRPr="00B7317E" w:rsidRDefault="00785DF9" w:rsidP="00785DF9">
            <w:pPr>
              <w:pStyle w:val="NoSpacing"/>
              <w:spacing w:line="276" w:lineRule="auto"/>
              <w:rPr>
                <w:rFonts w:ascii="Arial" w:hAnsi="Arial" w:cs="Arial"/>
                <w:sz w:val="24"/>
                <w:szCs w:val="24"/>
              </w:rPr>
            </w:pPr>
          </w:p>
          <w:p w14:paraId="584F0346" w14:textId="77777777" w:rsidR="00110524" w:rsidRPr="00B7317E" w:rsidRDefault="00110524" w:rsidP="00110524">
            <w:pPr>
              <w:pStyle w:val="NoSpacing"/>
              <w:spacing w:line="276" w:lineRule="auto"/>
              <w:ind w:left="360"/>
              <w:rPr>
                <w:rFonts w:ascii="Arial" w:hAnsi="Arial" w:cs="Arial"/>
                <w:b/>
                <w:sz w:val="24"/>
                <w:szCs w:val="24"/>
              </w:rPr>
            </w:pPr>
            <w:r w:rsidRPr="00B7317E">
              <w:rPr>
                <w:rFonts w:ascii="Arial" w:hAnsi="Arial" w:cs="Arial"/>
                <w:b/>
                <w:sz w:val="24"/>
                <w:szCs w:val="24"/>
              </w:rPr>
              <w:t>Stakeholder updates</w:t>
            </w:r>
          </w:p>
          <w:p w14:paraId="47E89960" w14:textId="59F99E00" w:rsidR="00110524" w:rsidRDefault="00110524" w:rsidP="00110524">
            <w:pPr>
              <w:pStyle w:val="NoSpacing"/>
              <w:spacing w:line="276" w:lineRule="auto"/>
              <w:ind w:left="360"/>
              <w:rPr>
                <w:rFonts w:ascii="Arial" w:hAnsi="Arial" w:cs="Arial"/>
                <w:sz w:val="24"/>
                <w:szCs w:val="24"/>
              </w:rPr>
            </w:pPr>
          </w:p>
          <w:p w14:paraId="142925B4" w14:textId="23987D86" w:rsidR="0018236A" w:rsidRDefault="00217C64" w:rsidP="00217C64">
            <w:pPr>
              <w:pStyle w:val="NoSpacing"/>
              <w:spacing w:line="276" w:lineRule="auto"/>
              <w:ind w:left="360"/>
              <w:rPr>
                <w:rFonts w:ascii="Arial" w:hAnsi="Arial" w:cs="Arial"/>
                <w:sz w:val="24"/>
                <w:szCs w:val="24"/>
              </w:rPr>
            </w:pPr>
            <w:r>
              <w:rPr>
                <w:rFonts w:ascii="Arial" w:hAnsi="Arial" w:cs="Arial"/>
                <w:sz w:val="24"/>
                <w:szCs w:val="24"/>
              </w:rPr>
              <w:t>DM</w:t>
            </w:r>
            <w:r w:rsidR="004275DE">
              <w:rPr>
                <w:rFonts w:ascii="Arial" w:hAnsi="Arial" w:cs="Arial"/>
                <w:sz w:val="24"/>
                <w:szCs w:val="24"/>
              </w:rPr>
              <w:t>d</w:t>
            </w:r>
            <w:r>
              <w:rPr>
                <w:rFonts w:ascii="Arial" w:hAnsi="Arial" w:cs="Arial"/>
                <w:sz w:val="24"/>
                <w:szCs w:val="24"/>
              </w:rPr>
              <w:t xml:space="preserve"> mentioned the intention to have regular updates at this meeting from representatives of organisations and projects</w:t>
            </w:r>
            <w:r w:rsidR="00E74D9E">
              <w:rPr>
                <w:rFonts w:ascii="Arial" w:hAnsi="Arial" w:cs="Arial"/>
                <w:sz w:val="24"/>
                <w:szCs w:val="24"/>
              </w:rPr>
              <w:t xml:space="preserve"> receiving SDS related funding from Scottish Government including the </w:t>
            </w:r>
            <w:r w:rsidR="004275DE">
              <w:rPr>
                <w:rFonts w:ascii="Arial" w:hAnsi="Arial" w:cs="Arial"/>
                <w:sz w:val="24"/>
                <w:szCs w:val="24"/>
              </w:rPr>
              <w:t>S</w:t>
            </w:r>
            <w:r w:rsidR="00E74D9E">
              <w:rPr>
                <w:rFonts w:ascii="Arial" w:hAnsi="Arial" w:cs="Arial"/>
                <w:sz w:val="24"/>
                <w:szCs w:val="24"/>
              </w:rPr>
              <w:t>IRDs</w:t>
            </w:r>
            <w:r>
              <w:rPr>
                <w:rFonts w:ascii="Arial" w:hAnsi="Arial" w:cs="Arial"/>
                <w:sz w:val="24"/>
                <w:szCs w:val="24"/>
              </w:rPr>
              <w:t xml:space="preserve">, and it was agreed by assent that this would become a standing item on the agenda. </w:t>
            </w:r>
          </w:p>
          <w:p w14:paraId="644FF7A5" w14:textId="77777777" w:rsidR="0018236A" w:rsidRDefault="0018236A" w:rsidP="00217C64">
            <w:pPr>
              <w:pStyle w:val="NoSpacing"/>
              <w:spacing w:line="276" w:lineRule="auto"/>
              <w:ind w:left="360"/>
              <w:rPr>
                <w:rFonts w:ascii="Arial" w:hAnsi="Arial" w:cs="Arial"/>
                <w:sz w:val="24"/>
                <w:szCs w:val="24"/>
              </w:rPr>
            </w:pPr>
          </w:p>
          <w:p w14:paraId="7606AEB8" w14:textId="77777777" w:rsidR="0018236A" w:rsidRPr="0018236A" w:rsidRDefault="0018236A" w:rsidP="00217C64">
            <w:pPr>
              <w:pStyle w:val="NoSpacing"/>
              <w:spacing w:line="276" w:lineRule="auto"/>
              <w:ind w:left="360"/>
              <w:rPr>
                <w:rFonts w:ascii="Arial" w:hAnsi="Arial" w:cs="Arial"/>
                <w:b/>
                <w:sz w:val="24"/>
                <w:szCs w:val="24"/>
              </w:rPr>
            </w:pPr>
            <w:r w:rsidRPr="0018236A">
              <w:rPr>
                <w:rFonts w:ascii="Arial" w:hAnsi="Arial" w:cs="Arial"/>
                <w:b/>
                <w:sz w:val="24"/>
                <w:szCs w:val="24"/>
              </w:rPr>
              <w:t>In Control Update (Pauline Lunn)</w:t>
            </w:r>
          </w:p>
          <w:p w14:paraId="19844819" w14:textId="77777777" w:rsidR="0018236A" w:rsidRDefault="0018236A" w:rsidP="00217C64">
            <w:pPr>
              <w:pStyle w:val="NoSpacing"/>
              <w:spacing w:line="276" w:lineRule="auto"/>
              <w:ind w:left="360"/>
              <w:rPr>
                <w:rFonts w:ascii="Arial" w:hAnsi="Arial" w:cs="Arial"/>
                <w:sz w:val="24"/>
                <w:szCs w:val="24"/>
              </w:rPr>
            </w:pPr>
          </w:p>
          <w:p w14:paraId="1BB32448" w14:textId="77777777" w:rsidR="0018236A" w:rsidRDefault="0018236A" w:rsidP="00217C64">
            <w:pPr>
              <w:pStyle w:val="NoSpacing"/>
              <w:spacing w:line="276" w:lineRule="auto"/>
              <w:ind w:left="360"/>
              <w:rPr>
                <w:rFonts w:ascii="Arial" w:hAnsi="Arial" w:cs="Arial"/>
                <w:sz w:val="24"/>
                <w:szCs w:val="24"/>
              </w:rPr>
            </w:pPr>
            <w:r>
              <w:rPr>
                <w:rFonts w:ascii="Arial" w:hAnsi="Arial" w:cs="Arial"/>
                <w:sz w:val="24"/>
                <w:szCs w:val="24"/>
              </w:rPr>
              <w:t xml:space="preserve">In Control Scotland (ICS) have recently hosted a lunchtime seminar on the social care recruitment and retention crisis to start to look at creative solutions to this. Representatives from SDS Scotland, CCPS and Scottish Care contributed to the seminar. The next step for ICS is to look at how to scale up some of the creative solutions. National Collaboration members were encouraged to contact PL if they would like to be involved in this work: </w:t>
            </w:r>
            <w:hyperlink r:id="rId10" w:history="1">
              <w:r w:rsidRPr="00313F21">
                <w:rPr>
                  <w:rStyle w:val="Hyperlink"/>
                  <w:rFonts w:ascii="Arial" w:hAnsi="Arial" w:cs="Arial"/>
                  <w:sz w:val="24"/>
                  <w:szCs w:val="24"/>
                </w:rPr>
                <w:t>Pauline.L@in-controlscotland.org.uk</w:t>
              </w:r>
            </w:hyperlink>
            <w:r>
              <w:rPr>
                <w:rFonts w:ascii="Arial" w:hAnsi="Arial" w:cs="Arial"/>
                <w:sz w:val="24"/>
                <w:szCs w:val="24"/>
              </w:rPr>
              <w:t xml:space="preserve"> </w:t>
            </w:r>
          </w:p>
          <w:p w14:paraId="5607670B" w14:textId="77777777" w:rsidR="0018236A" w:rsidRDefault="0018236A" w:rsidP="00217C64">
            <w:pPr>
              <w:pStyle w:val="NoSpacing"/>
              <w:spacing w:line="276" w:lineRule="auto"/>
              <w:ind w:left="360"/>
              <w:rPr>
                <w:rFonts w:ascii="Arial" w:hAnsi="Arial" w:cs="Arial"/>
                <w:sz w:val="24"/>
                <w:szCs w:val="24"/>
              </w:rPr>
            </w:pPr>
          </w:p>
          <w:p w14:paraId="7AA121D1" w14:textId="1C71F2B4" w:rsidR="00A92AA4" w:rsidRDefault="0018236A" w:rsidP="00217C64">
            <w:pPr>
              <w:pStyle w:val="NoSpacing"/>
              <w:spacing w:line="276" w:lineRule="auto"/>
              <w:ind w:left="360"/>
              <w:rPr>
                <w:rFonts w:ascii="Arial" w:hAnsi="Arial" w:cs="Arial"/>
                <w:sz w:val="24"/>
                <w:szCs w:val="24"/>
              </w:rPr>
            </w:pPr>
            <w:r>
              <w:rPr>
                <w:rFonts w:ascii="Arial" w:hAnsi="Arial" w:cs="Arial"/>
                <w:sz w:val="24"/>
                <w:szCs w:val="24"/>
              </w:rPr>
              <w:t xml:space="preserve">ICS are also looking at “roads less travelled” </w:t>
            </w:r>
            <w:r w:rsidR="00A92AA4">
              <w:rPr>
                <w:rFonts w:ascii="Arial" w:hAnsi="Arial" w:cs="Arial"/>
                <w:sz w:val="24"/>
                <w:szCs w:val="24"/>
              </w:rPr>
              <w:t xml:space="preserve">(emerging areas of practice) </w:t>
            </w:r>
            <w:r>
              <w:rPr>
                <w:rFonts w:ascii="Arial" w:hAnsi="Arial" w:cs="Arial"/>
                <w:sz w:val="24"/>
                <w:szCs w:val="24"/>
              </w:rPr>
              <w:t xml:space="preserve">in terms of making SDS option 2 work, and have started collaborating with a Homelessness provider, and are in early discussions about doing something similar with a Criminal Justice provider, </w:t>
            </w:r>
            <w:r w:rsidR="00A92AA4">
              <w:rPr>
                <w:rFonts w:ascii="Arial" w:hAnsi="Arial" w:cs="Arial"/>
                <w:sz w:val="24"/>
                <w:szCs w:val="24"/>
              </w:rPr>
              <w:t xml:space="preserve">as well as a local authority in Addictions and a local authority in Care Experienced Young People. National Collaboration members were again encouraged to contact PL if they would like to be involved in this work: </w:t>
            </w:r>
            <w:hyperlink r:id="rId11" w:history="1">
              <w:r w:rsidR="00A92AA4" w:rsidRPr="00313F21">
                <w:rPr>
                  <w:rStyle w:val="Hyperlink"/>
                  <w:rFonts w:ascii="Arial" w:hAnsi="Arial" w:cs="Arial"/>
                  <w:sz w:val="24"/>
                  <w:szCs w:val="24"/>
                </w:rPr>
                <w:t>Pauline.L@in-controlscotland.org.uk</w:t>
              </w:r>
            </w:hyperlink>
          </w:p>
          <w:p w14:paraId="4EAC7F2E" w14:textId="77777777" w:rsidR="00A92AA4" w:rsidRDefault="00A92AA4" w:rsidP="00217C64">
            <w:pPr>
              <w:pStyle w:val="NoSpacing"/>
              <w:spacing w:line="276" w:lineRule="auto"/>
              <w:ind w:left="360"/>
              <w:rPr>
                <w:rFonts w:ascii="Arial" w:hAnsi="Arial" w:cs="Arial"/>
                <w:sz w:val="24"/>
                <w:szCs w:val="24"/>
              </w:rPr>
            </w:pPr>
          </w:p>
          <w:p w14:paraId="74A50D13" w14:textId="79EAA0F9" w:rsidR="00A92AA4" w:rsidRDefault="00A92AA4" w:rsidP="00217C64">
            <w:pPr>
              <w:pStyle w:val="NoSpacing"/>
              <w:spacing w:line="276" w:lineRule="auto"/>
              <w:ind w:left="360"/>
              <w:rPr>
                <w:rFonts w:ascii="Arial" w:hAnsi="Arial" w:cs="Arial"/>
                <w:sz w:val="24"/>
                <w:szCs w:val="24"/>
              </w:rPr>
            </w:pPr>
            <w:r>
              <w:rPr>
                <w:rFonts w:ascii="Arial" w:hAnsi="Arial" w:cs="Arial"/>
                <w:sz w:val="24"/>
                <w:szCs w:val="24"/>
              </w:rPr>
              <w:t xml:space="preserve">ICS continue to host online lunchtime sessions on SDS in Children and Families, on the last Thursday of every month, if you would like to participate, please contact PL: </w:t>
            </w:r>
            <w:hyperlink r:id="rId12" w:history="1">
              <w:r w:rsidRPr="00313F21">
                <w:rPr>
                  <w:rStyle w:val="Hyperlink"/>
                  <w:rFonts w:ascii="Arial" w:hAnsi="Arial" w:cs="Arial"/>
                  <w:sz w:val="24"/>
                  <w:szCs w:val="24"/>
                </w:rPr>
                <w:t>Pauline.L@in-controlscotland.org.uk</w:t>
              </w:r>
            </w:hyperlink>
            <w:r>
              <w:rPr>
                <w:rFonts w:ascii="Arial" w:hAnsi="Arial" w:cs="Arial"/>
                <w:sz w:val="24"/>
                <w:szCs w:val="24"/>
              </w:rPr>
              <w:t xml:space="preserve">. At the moment ICS are looking to build up a repository of stories of SDS in use for Children and Families, so are looking for families who might be willing to join the sessions or to record something for those sessions. </w:t>
            </w:r>
          </w:p>
          <w:p w14:paraId="392E729C" w14:textId="17D2CA87" w:rsidR="00785DF9" w:rsidRDefault="00785DF9" w:rsidP="00217C64">
            <w:pPr>
              <w:pStyle w:val="NoSpacing"/>
              <w:spacing w:line="276" w:lineRule="auto"/>
              <w:ind w:left="360"/>
              <w:rPr>
                <w:rFonts w:ascii="Arial" w:hAnsi="Arial" w:cs="Arial"/>
                <w:sz w:val="24"/>
                <w:szCs w:val="24"/>
              </w:rPr>
            </w:pPr>
          </w:p>
          <w:p w14:paraId="0CB05F83" w14:textId="62EF6D08" w:rsidR="00785DF9" w:rsidRDefault="00785DF9" w:rsidP="00217C64">
            <w:pPr>
              <w:pStyle w:val="NoSpacing"/>
              <w:spacing w:line="276" w:lineRule="auto"/>
              <w:ind w:left="360"/>
              <w:rPr>
                <w:rFonts w:ascii="Arial" w:hAnsi="Arial" w:cs="Arial"/>
                <w:sz w:val="24"/>
                <w:szCs w:val="24"/>
              </w:rPr>
            </w:pPr>
            <w:r>
              <w:rPr>
                <w:rFonts w:ascii="Arial" w:hAnsi="Arial" w:cs="Arial"/>
                <w:sz w:val="24"/>
                <w:szCs w:val="24"/>
              </w:rPr>
              <w:t xml:space="preserve">ICS are also looking for trustees to join their Board of Directors. More information </w:t>
            </w:r>
            <w:hyperlink r:id="rId13" w:history="1">
              <w:r w:rsidRPr="00785DF9">
                <w:rPr>
                  <w:rStyle w:val="Hyperlink"/>
                  <w:rFonts w:ascii="Arial" w:hAnsi="Arial" w:cs="Arial"/>
                  <w:sz w:val="24"/>
                  <w:szCs w:val="24"/>
                </w:rPr>
                <w:t>can be found on their website</w:t>
              </w:r>
            </w:hyperlink>
            <w:r>
              <w:rPr>
                <w:rFonts w:ascii="Arial" w:hAnsi="Arial" w:cs="Arial"/>
                <w:sz w:val="24"/>
                <w:szCs w:val="24"/>
              </w:rPr>
              <w:t xml:space="preserve"> with applications closing on 12</w:t>
            </w:r>
            <w:r w:rsidRPr="00785DF9">
              <w:rPr>
                <w:rFonts w:ascii="Arial" w:hAnsi="Arial" w:cs="Arial"/>
                <w:sz w:val="24"/>
                <w:szCs w:val="24"/>
                <w:vertAlign w:val="superscript"/>
              </w:rPr>
              <w:t>th</w:t>
            </w:r>
            <w:r>
              <w:rPr>
                <w:rFonts w:ascii="Arial" w:hAnsi="Arial" w:cs="Arial"/>
                <w:sz w:val="24"/>
                <w:szCs w:val="24"/>
              </w:rPr>
              <w:t xml:space="preserve"> of October. </w:t>
            </w:r>
          </w:p>
          <w:p w14:paraId="6E141032" w14:textId="77777777" w:rsidR="00A92AA4" w:rsidRDefault="00A92AA4" w:rsidP="00217C64">
            <w:pPr>
              <w:pStyle w:val="NoSpacing"/>
              <w:spacing w:line="276" w:lineRule="auto"/>
              <w:ind w:left="360"/>
              <w:rPr>
                <w:rFonts w:ascii="Arial" w:hAnsi="Arial" w:cs="Arial"/>
                <w:sz w:val="24"/>
                <w:szCs w:val="24"/>
              </w:rPr>
            </w:pPr>
          </w:p>
          <w:p w14:paraId="10BD2025" w14:textId="77777777" w:rsidR="00A92AA4" w:rsidRPr="00A92AA4" w:rsidRDefault="00A92AA4" w:rsidP="00217C64">
            <w:pPr>
              <w:pStyle w:val="NoSpacing"/>
              <w:spacing w:line="276" w:lineRule="auto"/>
              <w:ind w:left="360"/>
              <w:rPr>
                <w:rFonts w:ascii="Arial" w:hAnsi="Arial" w:cs="Arial"/>
                <w:b/>
                <w:sz w:val="24"/>
                <w:szCs w:val="24"/>
              </w:rPr>
            </w:pPr>
            <w:r w:rsidRPr="00A92AA4">
              <w:rPr>
                <w:rFonts w:ascii="Arial" w:hAnsi="Arial" w:cs="Arial"/>
                <w:b/>
                <w:sz w:val="24"/>
                <w:szCs w:val="24"/>
              </w:rPr>
              <w:t>PA Programme Board Update (Donald Macleod)</w:t>
            </w:r>
          </w:p>
          <w:p w14:paraId="78667667" w14:textId="77777777" w:rsidR="00A92AA4" w:rsidRDefault="00A92AA4" w:rsidP="00217C64">
            <w:pPr>
              <w:pStyle w:val="NoSpacing"/>
              <w:spacing w:line="276" w:lineRule="auto"/>
              <w:ind w:left="360"/>
              <w:rPr>
                <w:rFonts w:ascii="Arial" w:hAnsi="Arial" w:cs="Arial"/>
                <w:sz w:val="24"/>
                <w:szCs w:val="24"/>
              </w:rPr>
            </w:pPr>
          </w:p>
          <w:p w14:paraId="1A2C0A4B" w14:textId="5DF2334A" w:rsidR="00495A95" w:rsidRDefault="00A92AA4" w:rsidP="00217C64">
            <w:pPr>
              <w:pStyle w:val="NoSpacing"/>
              <w:spacing w:line="276" w:lineRule="auto"/>
              <w:ind w:left="360"/>
              <w:rPr>
                <w:rFonts w:ascii="Arial" w:hAnsi="Arial" w:cs="Arial"/>
                <w:sz w:val="24"/>
                <w:szCs w:val="24"/>
              </w:rPr>
            </w:pPr>
            <w:r>
              <w:rPr>
                <w:rFonts w:ascii="Arial" w:hAnsi="Arial" w:cs="Arial"/>
                <w:sz w:val="24"/>
                <w:szCs w:val="24"/>
              </w:rPr>
              <w:t xml:space="preserve">The next meeting of the PA Programme Board will be the week beginning 26 November, with a focus on reviewing the current work plan. Many of the initial objectives have been achieved but the subgroups will have identified ongoing and future need, to be used to form objectives for the coming year. For example, the Recruitment group were initially formed to establish the MyJobScotland page and initiate awareness-raising among Personal Assistants (PAs), which has now been done, and the group’s focus will now be to consider workforce planning in light of the data from the MyJobScotland page, such as considering </w:t>
            </w:r>
            <w:r w:rsidR="00E74D9E">
              <w:rPr>
                <w:rFonts w:ascii="Arial" w:hAnsi="Arial" w:cs="Arial"/>
                <w:sz w:val="24"/>
                <w:szCs w:val="24"/>
              </w:rPr>
              <w:t xml:space="preserve">recruiting </w:t>
            </w:r>
            <w:r>
              <w:rPr>
                <w:rFonts w:ascii="Arial" w:hAnsi="Arial" w:cs="Arial"/>
                <w:sz w:val="24"/>
                <w:szCs w:val="24"/>
              </w:rPr>
              <w:t xml:space="preserve">banks of PAs for relief work. </w:t>
            </w:r>
          </w:p>
          <w:p w14:paraId="23388985" w14:textId="0A30788C" w:rsidR="00E74D9E" w:rsidRDefault="00E74D9E" w:rsidP="00217C64">
            <w:pPr>
              <w:pStyle w:val="NoSpacing"/>
              <w:spacing w:line="276" w:lineRule="auto"/>
              <w:ind w:left="360"/>
              <w:rPr>
                <w:rFonts w:ascii="Arial" w:hAnsi="Arial" w:cs="Arial"/>
                <w:sz w:val="24"/>
                <w:szCs w:val="24"/>
              </w:rPr>
            </w:pPr>
          </w:p>
          <w:p w14:paraId="008D5999" w14:textId="0FDE4333" w:rsidR="00E74D9E" w:rsidRDefault="00E74D9E" w:rsidP="00217C64">
            <w:pPr>
              <w:pStyle w:val="NoSpacing"/>
              <w:spacing w:line="276" w:lineRule="auto"/>
              <w:ind w:left="360"/>
              <w:rPr>
                <w:rFonts w:ascii="Arial" w:hAnsi="Arial" w:cs="Arial"/>
                <w:sz w:val="24"/>
                <w:szCs w:val="24"/>
              </w:rPr>
            </w:pPr>
            <w:r>
              <w:rPr>
                <w:rFonts w:ascii="Arial" w:hAnsi="Arial" w:cs="Arial"/>
                <w:sz w:val="24"/>
                <w:szCs w:val="24"/>
              </w:rPr>
              <w:t xml:space="preserve">Co-chairs of the PA Programme Board Donald Macleod and Ian Turner are presenting on the work to the standing committees and subgroups hosted by Social Work Scotland. </w:t>
            </w:r>
          </w:p>
          <w:p w14:paraId="5CC4A8DC" w14:textId="2B35A672" w:rsidR="00E74D9E" w:rsidRDefault="00E74D9E" w:rsidP="00217C64">
            <w:pPr>
              <w:pStyle w:val="NoSpacing"/>
              <w:spacing w:line="276" w:lineRule="auto"/>
              <w:ind w:left="360"/>
              <w:rPr>
                <w:rFonts w:ascii="Arial" w:hAnsi="Arial" w:cs="Arial"/>
                <w:sz w:val="24"/>
                <w:szCs w:val="24"/>
              </w:rPr>
            </w:pPr>
          </w:p>
          <w:p w14:paraId="443F22BB" w14:textId="5A329D42" w:rsidR="00E74D9E" w:rsidRDefault="00E74D9E" w:rsidP="00217C64">
            <w:pPr>
              <w:pStyle w:val="NoSpacing"/>
              <w:spacing w:line="276" w:lineRule="auto"/>
              <w:ind w:left="360"/>
              <w:rPr>
                <w:rFonts w:ascii="Arial" w:hAnsi="Arial" w:cs="Arial"/>
                <w:sz w:val="24"/>
                <w:szCs w:val="24"/>
              </w:rPr>
            </w:pPr>
            <w:r>
              <w:rPr>
                <w:rFonts w:ascii="Arial" w:hAnsi="Arial" w:cs="Arial"/>
                <w:sz w:val="24"/>
                <w:szCs w:val="24"/>
              </w:rPr>
              <w:t xml:space="preserve">Other subgroups of the PA Programme Board which are about to start meeting include the Direct Payment subgroup and the PA Wellbeing subgroup. </w:t>
            </w:r>
          </w:p>
          <w:p w14:paraId="7B3326AC" w14:textId="77777777" w:rsidR="00495A95" w:rsidRDefault="00495A95" w:rsidP="00217C64">
            <w:pPr>
              <w:pStyle w:val="NoSpacing"/>
              <w:spacing w:line="276" w:lineRule="auto"/>
              <w:ind w:left="360"/>
              <w:rPr>
                <w:rFonts w:ascii="Arial" w:hAnsi="Arial" w:cs="Arial"/>
                <w:sz w:val="24"/>
                <w:szCs w:val="24"/>
              </w:rPr>
            </w:pPr>
          </w:p>
          <w:p w14:paraId="285D4F4C" w14:textId="7630FB6D" w:rsidR="00495A95" w:rsidRPr="00E74D9E" w:rsidRDefault="00495A95" w:rsidP="00217C64">
            <w:pPr>
              <w:pStyle w:val="NoSpacing"/>
              <w:spacing w:line="276" w:lineRule="auto"/>
              <w:ind w:left="360"/>
              <w:rPr>
                <w:rFonts w:ascii="Arial" w:hAnsi="Arial" w:cs="Arial"/>
                <w:b/>
                <w:sz w:val="24"/>
                <w:szCs w:val="24"/>
              </w:rPr>
            </w:pPr>
            <w:r w:rsidRPr="00E74D9E">
              <w:rPr>
                <w:rFonts w:ascii="Arial" w:hAnsi="Arial" w:cs="Arial"/>
                <w:b/>
                <w:sz w:val="24"/>
                <w:szCs w:val="24"/>
              </w:rPr>
              <w:t>National Brokerage Framework Update (Donald Macleod)</w:t>
            </w:r>
          </w:p>
          <w:p w14:paraId="1C3B1E23" w14:textId="77777777" w:rsidR="00495A95" w:rsidRDefault="00495A95" w:rsidP="00217C64">
            <w:pPr>
              <w:pStyle w:val="NoSpacing"/>
              <w:spacing w:line="276" w:lineRule="auto"/>
              <w:ind w:left="360"/>
              <w:rPr>
                <w:rFonts w:ascii="Arial" w:hAnsi="Arial" w:cs="Arial"/>
                <w:sz w:val="24"/>
                <w:szCs w:val="24"/>
              </w:rPr>
            </w:pPr>
          </w:p>
          <w:p w14:paraId="42957854" w14:textId="77777777" w:rsidR="00916B6D" w:rsidRDefault="00495A95" w:rsidP="00217C64">
            <w:pPr>
              <w:pStyle w:val="NoSpacing"/>
              <w:spacing w:line="276" w:lineRule="auto"/>
              <w:ind w:left="360"/>
              <w:rPr>
                <w:rFonts w:ascii="Arial" w:hAnsi="Arial" w:cs="Arial"/>
                <w:sz w:val="24"/>
                <w:szCs w:val="24"/>
              </w:rPr>
            </w:pPr>
            <w:r>
              <w:rPr>
                <w:rFonts w:ascii="Arial" w:hAnsi="Arial" w:cs="Arial"/>
                <w:sz w:val="24"/>
                <w:szCs w:val="24"/>
              </w:rPr>
              <w:t xml:space="preserve">An initial meeting has taken place of those interested in forming a national brokerage framework, and there are currently two cohorts of students currently going through the </w:t>
            </w:r>
            <w:hyperlink r:id="rId14" w:history="1">
              <w:r w:rsidRPr="00495A95">
                <w:rPr>
                  <w:rStyle w:val="Hyperlink"/>
                  <w:rFonts w:ascii="Arial" w:hAnsi="Arial" w:cs="Arial"/>
                  <w:sz w:val="24"/>
                  <w:szCs w:val="24"/>
                </w:rPr>
                <w:t>SQA Community Brokerage Award</w:t>
              </w:r>
            </w:hyperlink>
            <w:r>
              <w:rPr>
                <w:rFonts w:ascii="Arial" w:hAnsi="Arial" w:cs="Arial"/>
                <w:sz w:val="24"/>
                <w:szCs w:val="24"/>
              </w:rPr>
              <w:t xml:space="preserve">. </w:t>
            </w:r>
            <w:r w:rsidR="00916B6D" w:rsidRPr="00B7317E">
              <w:rPr>
                <w:rFonts w:ascii="Arial" w:hAnsi="Arial" w:cs="Arial"/>
                <w:sz w:val="24"/>
                <w:szCs w:val="24"/>
              </w:rPr>
              <w:br/>
            </w:r>
          </w:p>
          <w:p w14:paraId="009407E3" w14:textId="7F549C99" w:rsidR="00791475" w:rsidRPr="00B7317E" w:rsidRDefault="00791475" w:rsidP="00AE06CE">
            <w:pPr>
              <w:pStyle w:val="NoSpacing"/>
              <w:spacing w:line="276" w:lineRule="auto"/>
              <w:rPr>
                <w:rFonts w:ascii="Arial" w:hAnsi="Arial" w:cs="Arial"/>
                <w:sz w:val="24"/>
                <w:szCs w:val="24"/>
              </w:rPr>
            </w:pPr>
          </w:p>
        </w:tc>
        <w:tc>
          <w:tcPr>
            <w:tcW w:w="2818" w:type="dxa"/>
          </w:tcPr>
          <w:p w14:paraId="169BD73E" w14:textId="77777777" w:rsidR="00916B6D" w:rsidRPr="00B7317E" w:rsidRDefault="00916B6D" w:rsidP="00226EE5">
            <w:pPr>
              <w:textAlignment w:val="baseline"/>
              <w:rPr>
                <w:rFonts w:ascii="Arial" w:eastAsia="Times New Roman" w:hAnsi="Arial" w:cs="Arial"/>
                <w:sz w:val="24"/>
                <w:szCs w:val="24"/>
                <w:lang w:eastAsia="en-GB"/>
              </w:rPr>
            </w:pPr>
          </w:p>
        </w:tc>
      </w:tr>
    </w:tbl>
    <w:p w14:paraId="0CBBDBA1" w14:textId="66337133" w:rsidR="00B12ADB" w:rsidRDefault="00B12ADB" w:rsidP="10E5096F">
      <w:pPr>
        <w:pStyle w:val="NoSpacing"/>
        <w:spacing w:line="276" w:lineRule="auto"/>
        <w:rPr>
          <w:rFonts w:ascii="Arial" w:hAnsi="Arial" w:cs="Arial"/>
          <w:b/>
          <w:bCs/>
          <w:sz w:val="24"/>
          <w:szCs w:val="24"/>
        </w:rPr>
      </w:pPr>
    </w:p>
    <w:p w14:paraId="5E8AAB96" w14:textId="77777777" w:rsidR="00785DF9" w:rsidRPr="00B7317E" w:rsidRDefault="00785DF9" w:rsidP="10E5096F">
      <w:pPr>
        <w:pStyle w:val="NoSpacing"/>
        <w:spacing w:line="276" w:lineRule="auto"/>
        <w:rPr>
          <w:rFonts w:ascii="Arial" w:hAnsi="Arial" w:cs="Arial"/>
          <w:b/>
          <w:bCs/>
          <w:sz w:val="24"/>
          <w:szCs w:val="24"/>
        </w:rPr>
      </w:pPr>
    </w:p>
    <w:tbl>
      <w:tblPr>
        <w:tblStyle w:val="TableGrid"/>
        <w:tblW w:w="0" w:type="auto"/>
        <w:tblLook w:val="04A0" w:firstRow="1" w:lastRow="0" w:firstColumn="1" w:lastColumn="0" w:noHBand="0" w:noVBand="1"/>
      </w:tblPr>
      <w:tblGrid>
        <w:gridCol w:w="11100"/>
        <w:gridCol w:w="2818"/>
      </w:tblGrid>
      <w:tr w:rsidR="10E5096F" w:rsidRPr="00B7317E" w14:paraId="78C727E4" w14:textId="77777777" w:rsidTr="10E5096F">
        <w:trPr>
          <w:trHeight w:val="699"/>
        </w:trPr>
        <w:tc>
          <w:tcPr>
            <w:tcW w:w="11100" w:type="dxa"/>
            <w:shd w:val="clear" w:color="auto" w:fill="DEEAF6" w:themeFill="accent1" w:themeFillTint="33"/>
            <w:vAlign w:val="center"/>
          </w:tcPr>
          <w:p w14:paraId="48C78E86" w14:textId="7ADCBAC1" w:rsidR="3FBAD555" w:rsidRPr="00B7317E" w:rsidRDefault="00110524" w:rsidP="00B7317E">
            <w:pPr>
              <w:pStyle w:val="NoSpacing"/>
              <w:spacing w:line="276" w:lineRule="auto"/>
              <w:rPr>
                <w:rFonts w:ascii="Arial" w:hAnsi="Arial" w:cs="Arial"/>
                <w:b/>
                <w:bCs/>
                <w:sz w:val="24"/>
                <w:szCs w:val="24"/>
              </w:rPr>
            </w:pPr>
            <w:r w:rsidRPr="00B7317E">
              <w:rPr>
                <w:rFonts w:ascii="Arial" w:hAnsi="Arial" w:cs="Arial"/>
                <w:b/>
                <w:bCs/>
                <w:sz w:val="24"/>
                <w:szCs w:val="24"/>
              </w:rPr>
              <w:t>National SDS Collaboration</w:t>
            </w:r>
          </w:p>
        </w:tc>
        <w:tc>
          <w:tcPr>
            <w:tcW w:w="2818" w:type="dxa"/>
            <w:shd w:val="clear" w:color="auto" w:fill="DEEAF6" w:themeFill="accent1" w:themeFillTint="33"/>
            <w:vAlign w:val="center"/>
          </w:tcPr>
          <w:p w14:paraId="48164B8C" w14:textId="5B01F657" w:rsidR="3FBAD555" w:rsidRPr="00B7317E" w:rsidRDefault="3FBAD555" w:rsidP="10E5096F">
            <w:pPr>
              <w:pStyle w:val="NoSpacing"/>
              <w:spacing w:line="276" w:lineRule="auto"/>
              <w:ind w:left="720"/>
              <w:rPr>
                <w:rFonts w:ascii="Arial" w:hAnsi="Arial" w:cs="Arial"/>
                <w:b/>
                <w:bCs/>
                <w:sz w:val="24"/>
                <w:szCs w:val="24"/>
              </w:rPr>
            </w:pPr>
            <w:r w:rsidRPr="00B7317E">
              <w:rPr>
                <w:rFonts w:ascii="Arial" w:hAnsi="Arial" w:cs="Arial"/>
                <w:b/>
                <w:bCs/>
                <w:sz w:val="24"/>
                <w:szCs w:val="24"/>
              </w:rPr>
              <w:t xml:space="preserve">Actions </w:t>
            </w:r>
          </w:p>
        </w:tc>
      </w:tr>
      <w:tr w:rsidR="10E5096F" w:rsidRPr="00B7317E" w14:paraId="75C8DFB2" w14:textId="77777777" w:rsidTr="10E5096F">
        <w:tc>
          <w:tcPr>
            <w:tcW w:w="11100" w:type="dxa"/>
          </w:tcPr>
          <w:p w14:paraId="637C5ECD" w14:textId="77777777" w:rsidR="10E5096F" w:rsidRPr="00B7317E" w:rsidRDefault="10E5096F" w:rsidP="10E5096F">
            <w:pPr>
              <w:rPr>
                <w:rFonts w:ascii="Arial" w:eastAsia="Times New Roman" w:hAnsi="Arial" w:cs="Arial"/>
                <w:sz w:val="24"/>
                <w:szCs w:val="24"/>
                <w:lang w:eastAsia="en-GB"/>
              </w:rPr>
            </w:pPr>
          </w:p>
          <w:p w14:paraId="1C3A488F" w14:textId="23F3A446" w:rsidR="00110524" w:rsidRPr="00B7317E" w:rsidRDefault="00110524" w:rsidP="00110524">
            <w:pPr>
              <w:pStyle w:val="NoSpacing"/>
              <w:spacing w:line="276" w:lineRule="auto"/>
              <w:ind w:left="360"/>
              <w:rPr>
                <w:rFonts w:ascii="Arial" w:hAnsi="Arial" w:cs="Arial"/>
                <w:b/>
                <w:sz w:val="24"/>
                <w:szCs w:val="24"/>
              </w:rPr>
            </w:pPr>
            <w:r w:rsidRPr="00B7317E">
              <w:rPr>
                <w:rFonts w:ascii="Arial" w:hAnsi="Arial" w:cs="Arial"/>
                <w:b/>
                <w:sz w:val="24"/>
                <w:szCs w:val="24"/>
              </w:rPr>
              <w:t>SDS Implementation Strategy Update</w:t>
            </w:r>
            <w:r w:rsidR="00BE1651">
              <w:rPr>
                <w:rFonts w:ascii="Arial" w:hAnsi="Arial" w:cs="Arial"/>
                <w:b/>
                <w:sz w:val="24"/>
                <w:szCs w:val="24"/>
              </w:rPr>
              <w:t xml:space="preserve"> (Donald Macleod)</w:t>
            </w:r>
          </w:p>
          <w:p w14:paraId="74258486" w14:textId="77777777" w:rsidR="00110524" w:rsidRPr="00B7317E" w:rsidRDefault="00110524" w:rsidP="00110524">
            <w:pPr>
              <w:pStyle w:val="NoSpacing"/>
              <w:spacing w:line="276" w:lineRule="auto"/>
              <w:ind w:left="360"/>
              <w:rPr>
                <w:rFonts w:ascii="Arial" w:hAnsi="Arial" w:cs="Arial"/>
                <w:sz w:val="24"/>
                <w:szCs w:val="24"/>
              </w:rPr>
            </w:pPr>
          </w:p>
          <w:p w14:paraId="497DDB4E" w14:textId="5B1E7014" w:rsidR="00E439E3" w:rsidRDefault="00E439E3" w:rsidP="00110524">
            <w:pPr>
              <w:pStyle w:val="NoSpacing"/>
              <w:spacing w:line="276" w:lineRule="auto"/>
              <w:ind w:left="360"/>
              <w:rPr>
                <w:rFonts w:ascii="Arial" w:hAnsi="Arial" w:cs="Arial"/>
                <w:sz w:val="24"/>
                <w:szCs w:val="24"/>
              </w:rPr>
            </w:pPr>
            <w:r>
              <w:rPr>
                <w:rFonts w:ascii="Arial" w:hAnsi="Arial" w:cs="Arial"/>
                <w:sz w:val="24"/>
                <w:szCs w:val="24"/>
              </w:rPr>
              <w:t>The planned meeting of the implementation strategy steering group hasn’t happened yet d</w:t>
            </w:r>
            <w:r w:rsidR="00D36AEB">
              <w:rPr>
                <w:rFonts w:ascii="Arial" w:hAnsi="Arial" w:cs="Arial"/>
                <w:sz w:val="24"/>
                <w:szCs w:val="24"/>
              </w:rPr>
              <w:t>ue to issues outwith our influence</w:t>
            </w:r>
            <w:r>
              <w:rPr>
                <w:rFonts w:ascii="Arial" w:hAnsi="Arial" w:cs="Arial"/>
                <w:sz w:val="24"/>
                <w:szCs w:val="24"/>
              </w:rPr>
              <w:t xml:space="preserve">. This meeting will go ahead in the next couple of weeks, and the members (representatives of Scottish Government funded SDS organisations and projects) will be contacted about this in due course. </w:t>
            </w:r>
          </w:p>
          <w:p w14:paraId="7EBA38F9" w14:textId="77777777" w:rsidR="00E439E3" w:rsidRDefault="00E439E3" w:rsidP="00110524">
            <w:pPr>
              <w:pStyle w:val="NoSpacing"/>
              <w:spacing w:line="276" w:lineRule="auto"/>
              <w:ind w:left="360"/>
              <w:rPr>
                <w:rFonts w:ascii="Arial" w:hAnsi="Arial" w:cs="Arial"/>
                <w:sz w:val="24"/>
                <w:szCs w:val="24"/>
              </w:rPr>
            </w:pPr>
          </w:p>
          <w:p w14:paraId="059C5139" w14:textId="3AACADC8" w:rsidR="3FBAD555" w:rsidRPr="00B7317E" w:rsidRDefault="00E439E3" w:rsidP="00D92521">
            <w:pPr>
              <w:pStyle w:val="NoSpacing"/>
              <w:spacing w:line="276" w:lineRule="auto"/>
              <w:ind w:left="360"/>
              <w:rPr>
                <w:rFonts w:ascii="Arial" w:hAnsi="Arial" w:cs="Arial"/>
                <w:sz w:val="24"/>
                <w:szCs w:val="24"/>
              </w:rPr>
            </w:pPr>
            <w:r>
              <w:rPr>
                <w:rFonts w:ascii="Arial" w:hAnsi="Arial" w:cs="Arial"/>
                <w:sz w:val="24"/>
                <w:szCs w:val="24"/>
              </w:rPr>
              <w:t xml:space="preserve">James McNulty of </w:t>
            </w:r>
            <w:r w:rsidR="00E20D42">
              <w:rPr>
                <w:rFonts w:ascii="Arial" w:hAnsi="Arial" w:cs="Arial"/>
                <w:sz w:val="24"/>
                <w:szCs w:val="24"/>
              </w:rPr>
              <w:t>Scottish Government (</w:t>
            </w:r>
            <w:r>
              <w:rPr>
                <w:rFonts w:ascii="Arial" w:hAnsi="Arial" w:cs="Arial"/>
                <w:sz w:val="24"/>
                <w:szCs w:val="24"/>
              </w:rPr>
              <w:t>SG</w:t>
            </w:r>
            <w:r w:rsidR="00E20D42">
              <w:rPr>
                <w:rFonts w:ascii="Arial" w:hAnsi="Arial" w:cs="Arial"/>
                <w:sz w:val="24"/>
                <w:szCs w:val="24"/>
              </w:rPr>
              <w:t>)</w:t>
            </w:r>
            <w:r>
              <w:rPr>
                <w:rFonts w:ascii="Arial" w:hAnsi="Arial" w:cs="Arial"/>
                <w:sz w:val="24"/>
                <w:szCs w:val="24"/>
              </w:rPr>
              <w:t xml:space="preserve"> is drafting a proposal, including all the elements of the previous plan, the vision of the new plan, and proposal for a gap analysis of the previous plan. Also worth looking at is the SDS Change Map (</w:t>
            </w:r>
            <w:hyperlink r:id="rId15" w:history="1">
              <w:r w:rsidRPr="00E439E3">
                <w:rPr>
                  <w:rStyle w:val="Hyperlink"/>
                  <w:rFonts w:ascii="Arial" w:hAnsi="Arial" w:cs="Arial"/>
                  <w:sz w:val="24"/>
                  <w:szCs w:val="24"/>
                </w:rPr>
                <w:t>click link</w:t>
              </w:r>
            </w:hyperlink>
            <w:r>
              <w:rPr>
                <w:rFonts w:ascii="Arial" w:hAnsi="Arial" w:cs="Arial"/>
                <w:sz w:val="24"/>
                <w:szCs w:val="24"/>
              </w:rPr>
              <w:t xml:space="preserve">). </w:t>
            </w:r>
            <w:r w:rsidR="3FBAD555" w:rsidRPr="00B7317E">
              <w:rPr>
                <w:rFonts w:ascii="Arial" w:hAnsi="Arial" w:cs="Arial"/>
                <w:sz w:val="24"/>
                <w:szCs w:val="24"/>
              </w:rPr>
              <w:br/>
            </w:r>
          </w:p>
        </w:tc>
        <w:tc>
          <w:tcPr>
            <w:tcW w:w="2818" w:type="dxa"/>
          </w:tcPr>
          <w:p w14:paraId="34F69E82" w14:textId="77777777" w:rsidR="10E5096F" w:rsidRPr="00B7317E" w:rsidRDefault="10E5096F" w:rsidP="10E5096F">
            <w:pPr>
              <w:rPr>
                <w:rFonts w:ascii="Arial" w:eastAsia="Times New Roman" w:hAnsi="Arial" w:cs="Arial"/>
                <w:sz w:val="24"/>
                <w:szCs w:val="24"/>
                <w:lang w:eastAsia="en-GB"/>
              </w:rPr>
            </w:pPr>
          </w:p>
        </w:tc>
      </w:tr>
    </w:tbl>
    <w:p w14:paraId="67B49D38" w14:textId="0C1F4FAD" w:rsidR="10E5096F" w:rsidRDefault="10E5096F" w:rsidP="10E5096F">
      <w:pPr>
        <w:pStyle w:val="NoSpacing"/>
        <w:spacing w:line="276" w:lineRule="auto"/>
        <w:rPr>
          <w:rFonts w:ascii="Arial" w:hAnsi="Arial" w:cs="Arial"/>
          <w:b/>
          <w:bCs/>
          <w:sz w:val="24"/>
          <w:szCs w:val="24"/>
        </w:rPr>
      </w:pPr>
    </w:p>
    <w:p w14:paraId="28404A55" w14:textId="77777777" w:rsidR="00785DF9" w:rsidRPr="00B7317E" w:rsidRDefault="00785DF9" w:rsidP="10E5096F">
      <w:pPr>
        <w:pStyle w:val="NoSpacing"/>
        <w:spacing w:line="276" w:lineRule="auto"/>
        <w:rPr>
          <w:rFonts w:ascii="Arial" w:hAnsi="Arial" w:cs="Arial"/>
          <w:b/>
          <w:bCs/>
          <w:sz w:val="24"/>
          <w:szCs w:val="24"/>
        </w:rPr>
      </w:pPr>
    </w:p>
    <w:tbl>
      <w:tblPr>
        <w:tblStyle w:val="TableGrid"/>
        <w:tblW w:w="0" w:type="auto"/>
        <w:tblLook w:val="04A0" w:firstRow="1" w:lastRow="0" w:firstColumn="1" w:lastColumn="0" w:noHBand="0" w:noVBand="1"/>
      </w:tblPr>
      <w:tblGrid>
        <w:gridCol w:w="11100"/>
        <w:gridCol w:w="2818"/>
      </w:tblGrid>
      <w:tr w:rsidR="10E5096F" w:rsidRPr="00B7317E" w14:paraId="5F51E868" w14:textId="77777777" w:rsidTr="10E5096F">
        <w:trPr>
          <w:trHeight w:val="699"/>
        </w:trPr>
        <w:tc>
          <w:tcPr>
            <w:tcW w:w="11100" w:type="dxa"/>
            <w:shd w:val="clear" w:color="auto" w:fill="DEEAF6" w:themeFill="accent1" w:themeFillTint="33"/>
            <w:vAlign w:val="center"/>
          </w:tcPr>
          <w:p w14:paraId="658AAD2F" w14:textId="6F4F3084" w:rsidR="3FBAD555" w:rsidRPr="00B7317E" w:rsidRDefault="00110524" w:rsidP="00B7317E">
            <w:pPr>
              <w:pStyle w:val="NoSpacing"/>
              <w:spacing w:line="276" w:lineRule="auto"/>
              <w:rPr>
                <w:rFonts w:ascii="Arial" w:hAnsi="Arial" w:cs="Arial"/>
                <w:b/>
                <w:bCs/>
                <w:sz w:val="24"/>
                <w:szCs w:val="24"/>
              </w:rPr>
            </w:pPr>
            <w:r w:rsidRPr="00B7317E">
              <w:rPr>
                <w:rFonts w:ascii="Arial" w:hAnsi="Arial" w:cs="Arial"/>
                <w:b/>
                <w:bCs/>
                <w:sz w:val="24"/>
                <w:szCs w:val="24"/>
              </w:rPr>
              <w:t>National SDS Collaboration Work</w:t>
            </w:r>
          </w:p>
        </w:tc>
        <w:tc>
          <w:tcPr>
            <w:tcW w:w="2818" w:type="dxa"/>
            <w:shd w:val="clear" w:color="auto" w:fill="DEEAF6" w:themeFill="accent1" w:themeFillTint="33"/>
            <w:vAlign w:val="center"/>
          </w:tcPr>
          <w:p w14:paraId="6AC24656" w14:textId="5B01F657" w:rsidR="3FBAD555" w:rsidRPr="00B7317E" w:rsidRDefault="3FBAD555" w:rsidP="10E5096F">
            <w:pPr>
              <w:pStyle w:val="NoSpacing"/>
              <w:spacing w:line="276" w:lineRule="auto"/>
              <w:ind w:left="720"/>
              <w:rPr>
                <w:rFonts w:ascii="Arial" w:hAnsi="Arial" w:cs="Arial"/>
                <w:b/>
                <w:bCs/>
                <w:sz w:val="24"/>
                <w:szCs w:val="24"/>
              </w:rPr>
            </w:pPr>
            <w:r w:rsidRPr="00B7317E">
              <w:rPr>
                <w:rFonts w:ascii="Arial" w:hAnsi="Arial" w:cs="Arial"/>
                <w:b/>
                <w:bCs/>
                <w:sz w:val="24"/>
                <w:szCs w:val="24"/>
              </w:rPr>
              <w:t xml:space="preserve">Actions </w:t>
            </w:r>
          </w:p>
        </w:tc>
      </w:tr>
      <w:tr w:rsidR="10E5096F" w:rsidRPr="00B7317E" w14:paraId="5BA32C9F" w14:textId="77777777" w:rsidTr="10E5096F">
        <w:tc>
          <w:tcPr>
            <w:tcW w:w="11100" w:type="dxa"/>
          </w:tcPr>
          <w:p w14:paraId="3F079355" w14:textId="77777777" w:rsidR="10E5096F" w:rsidRPr="00B7317E" w:rsidRDefault="10E5096F" w:rsidP="10E5096F">
            <w:pPr>
              <w:rPr>
                <w:rFonts w:ascii="Arial" w:eastAsia="Times New Roman" w:hAnsi="Arial" w:cs="Arial"/>
                <w:sz w:val="24"/>
                <w:szCs w:val="24"/>
                <w:lang w:eastAsia="en-GB"/>
              </w:rPr>
            </w:pPr>
          </w:p>
          <w:p w14:paraId="5BA7A96D" w14:textId="235E8A4A" w:rsidR="00D36AEB" w:rsidRDefault="00D36AEB" w:rsidP="00110524">
            <w:pPr>
              <w:pStyle w:val="NoSpacing"/>
              <w:spacing w:line="276" w:lineRule="auto"/>
              <w:ind w:left="360"/>
              <w:rPr>
                <w:rFonts w:ascii="Arial" w:hAnsi="Arial" w:cs="Arial"/>
                <w:b/>
                <w:sz w:val="24"/>
                <w:szCs w:val="24"/>
              </w:rPr>
            </w:pPr>
            <w:r w:rsidRPr="00D36AEB">
              <w:rPr>
                <w:rFonts w:ascii="Arial" w:hAnsi="Arial" w:cs="Arial"/>
                <w:b/>
                <w:sz w:val="24"/>
                <w:szCs w:val="24"/>
              </w:rPr>
              <w:t>D</w:t>
            </w:r>
            <w:r>
              <w:rPr>
                <w:rFonts w:ascii="Arial" w:hAnsi="Arial" w:cs="Arial"/>
                <w:b/>
                <w:sz w:val="24"/>
                <w:szCs w:val="24"/>
              </w:rPr>
              <w:t xml:space="preserve">irect </w:t>
            </w:r>
            <w:r w:rsidRPr="00D36AEB">
              <w:rPr>
                <w:rFonts w:ascii="Arial" w:hAnsi="Arial" w:cs="Arial"/>
                <w:b/>
                <w:sz w:val="24"/>
                <w:szCs w:val="24"/>
              </w:rPr>
              <w:t>P</w:t>
            </w:r>
            <w:r>
              <w:rPr>
                <w:rFonts w:ascii="Arial" w:hAnsi="Arial" w:cs="Arial"/>
                <w:b/>
                <w:sz w:val="24"/>
                <w:szCs w:val="24"/>
              </w:rPr>
              <w:t>ayments</w:t>
            </w:r>
            <w:r w:rsidRPr="00D36AEB">
              <w:rPr>
                <w:rFonts w:ascii="Arial" w:hAnsi="Arial" w:cs="Arial"/>
                <w:b/>
                <w:sz w:val="24"/>
                <w:szCs w:val="24"/>
              </w:rPr>
              <w:t xml:space="preserve"> for Employing Personal Assistan</w:t>
            </w:r>
            <w:r>
              <w:rPr>
                <w:rFonts w:ascii="Arial" w:hAnsi="Arial" w:cs="Arial"/>
                <w:b/>
                <w:sz w:val="24"/>
                <w:szCs w:val="24"/>
              </w:rPr>
              <w:t>ts Collaborative Agreement Subg</w:t>
            </w:r>
            <w:r w:rsidRPr="00D36AEB">
              <w:rPr>
                <w:rFonts w:ascii="Arial" w:hAnsi="Arial" w:cs="Arial"/>
                <w:b/>
                <w:sz w:val="24"/>
                <w:szCs w:val="24"/>
              </w:rPr>
              <w:t>roup</w:t>
            </w:r>
          </w:p>
          <w:p w14:paraId="7CEBF1FA" w14:textId="03A8ECE4" w:rsidR="00D36AEB" w:rsidRDefault="00D36AEB" w:rsidP="00110524">
            <w:pPr>
              <w:pStyle w:val="NoSpacing"/>
              <w:spacing w:line="276" w:lineRule="auto"/>
              <w:ind w:left="360"/>
              <w:rPr>
                <w:rFonts w:ascii="Arial" w:hAnsi="Arial" w:cs="Arial"/>
                <w:b/>
                <w:sz w:val="24"/>
                <w:szCs w:val="24"/>
              </w:rPr>
            </w:pPr>
          </w:p>
          <w:p w14:paraId="0294924A" w14:textId="662DD68C" w:rsidR="00D36AEB" w:rsidRDefault="00D36AEB" w:rsidP="00110524">
            <w:pPr>
              <w:pStyle w:val="NoSpacing"/>
              <w:spacing w:line="276" w:lineRule="auto"/>
              <w:ind w:left="360"/>
              <w:rPr>
                <w:rFonts w:ascii="Arial" w:hAnsi="Arial" w:cs="Arial"/>
                <w:b/>
                <w:sz w:val="24"/>
                <w:szCs w:val="24"/>
              </w:rPr>
            </w:pPr>
            <w:r>
              <w:rPr>
                <w:rFonts w:ascii="Arial" w:hAnsi="Arial" w:cs="Arial"/>
                <w:sz w:val="24"/>
                <w:szCs w:val="24"/>
              </w:rPr>
              <w:t>NM gave an update to the effect that the initial meeting of this group, which will report to the PA Programme Board, will be held on the 28</w:t>
            </w:r>
            <w:r w:rsidRPr="00D36AEB">
              <w:rPr>
                <w:rFonts w:ascii="Arial" w:hAnsi="Arial" w:cs="Arial"/>
                <w:sz w:val="24"/>
                <w:szCs w:val="24"/>
                <w:vertAlign w:val="superscript"/>
              </w:rPr>
              <w:t>th</w:t>
            </w:r>
            <w:r>
              <w:rPr>
                <w:rFonts w:ascii="Arial" w:hAnsi="Arial" w:cs="Arial"/>
                <w:sz w:val="24"/>
                <w:szCs w:val="24"/>
              </w:rPr>
              <w:t xml:space="preserve"> of October, to look at developing a co-produced national agreement for SDS Option 1. A terms of reference and membership are being considered at the moment, including Personal Assistants and Personal Assistant employers. </w:t>
            </w:r>
          </w:p>
          <w:p w14:paraId="7B97D9EE" w14:textId="77777777" w:rsidR="00D36AEB" w:rsidRDefault="00D36AEB" w:rsidP="00110524">
            <w:pPr>
              <w:pStyle w:val="NoSpacing"/>
              <w:spacing w:line="276" w:lineRule="auto"/>
              <w:ind w:left="360"/>
              <w:rPr>
                <w:rFonts w:ascii="Arial" w:hAnsi="Arial" w:cs="Arial"/>
                <w:b/>
                <w:sz w:val="24"/>
                <w:szCs w:val="24"/>
              </w:rPr>
            </w:pPr>
          </w:p>
          <w:p w14:paraId="19E41B23" w14:textId="498482B9" w:rsidR="00110524" w:rsidRPr="00B7317E" w:rsidRDefault="00110524" w:rsidP="00110524">
            <w:pPr>
              <w:pStyle w:val="NoSpacing"/>
              <w:spacing w:line="276" w:lineRule="auto"/>
              <w:ind w:left="360"/>
              <w:rPr>
                <w:rFonts w:ascii="Arial" w:hAnsi="Arial" w:cs="Arial"/>
                <w:b/>
                <w:sz w:val="24"/>
                <w:szCs w:val="24"/>
              </w:rPr>
            </w:pPr>
            <w:r w:rsidRPr="00B7317E">
              <w:rPr>
                <w:rFonts w:ascii="Arial" w:hAnsi="Arial" w:cs="Arial"/>
                <w:b/>
                <w:sz w:val="24"/>
                <w:szCs w:val="24"/>
              </w:rPr>
              <w:t>SDS Library Resources Subgroup update</w:t>
            </w:r>
          </w:p>
          <w:p w14:paraId="67A03976" w14:textId="595828B7" w:rsidR="00110524" w:rsidRDefault="00110524" w:rsidP="00110524">
            <w:pPr>
              <w:pStyle w:val="NoSpacing"/>
              <w:spacing w:line="276" w:lineRule="auto"/>
              <w:ind w:left="360"/>
              <w:rPr>
                <w:rFonts w:ascii="Arial" w:hAnsi="Arial" w:cs="Arial"/>
                <w:sz w:val="24"/>
                <w:szCs w:val="24"/>
              </w:rPr>
            </w:pPr>
          </w:p>
          <w:p w14:paraId="261EDBF5" w14:textId="6C3B19E9" w:rsidR="00E20D42" w:rsidRPr="00B7317E" w:rsidRDefault="00E20D42" w:rsidP="00110524">
            <w:pPr>
              <w:pStyle w:val="NoSpacing"/>
              <w:spacing w:line="276" w:lineRule="auto"/>
              <w:ind w:left="360"/>
              <w:rPr>
                <w:rFonts w:ascii="Arial" w:hAnsi="Arial" w:cs="Arial"/>
                <w:sz w:val="24"/>
                <w:szCs w:val="24"/>
              </w:rPr>
            </w:pPr>
            <w:r>
              <w:rPr>
                <w:rFonts w:ascii="Arial" w:hAnsi="Arial" w:cs="Arial"/>
                <w:sz w:val="24"/>
                <w:szCs w:val="24"/>
              </w:rPr>
              <w:t xml:space="preserve">The SDS Library subgroup continues to meet regularly and are making progress developing a draft practitioner toolkit, and working groups within that subgroup are making progress using this to develop practitioner toolkits in the area of </w:t>
            </w:r>
            <w:r>
              <w:rPr>
                <w:rStyle w:val="normaltextrun"/>
                <w:rFonts w:ascii="Arial" w:hAnsi="Arial" w:cs="Arial"/>
                <w:b/>
                <w:bCs/>
                <w:color w:val="000000"/>
                <w:shd w:val="clear" w:color="auto" w:fill="FFFFFF"/>
              </w:rPr>
              <w:t>mental health</w:t>
            </w:r>
            <w:r>
              <w:rPr>
                <w:rStyle w:val="normaltextrun"/>
                <w:rFonts w:ascii="Arial" w:hAnsi="Arial" w:cs="Arial"/>
                <w:color w:val="000000"/>
                <w:shd w:val="clear" w:color="auto" w:fill="FFFFFF"/>
              </w:rPr>
              <w:t xml:space="preserve">, </w:t>
            </w:r>
            <w:r>
              <w:rPr>
                <w:rStyle w:val="normaltextrun"/>
                <w:rFonts w:ascii="Arial" w:hAnsi="Arial" w:cs="Arial"/>
                <w:b/>
                <w:bCs/>
                <w:color w:val="000000"/>
                <w:shd w:val="clear" w:color="auto" w:fill="FFFFFF"/>
              </w:rPr>
              <w:t>people in ethnic minority communities</w:t>
            </w:r>
            <w:r>
              <w:rPr>
                <w:rStyle w:val="normaltextrun"/>
                <w:rFonts w:ascii="Arial" w:hAnsi="Arial" w:cs="Arial"/>
                <w:color w:val="000000"/>
                <w:shd w:val="clear" w:color="auto" w:fill="FFFFFF"/>
              </w:rPr>
              <w:t xml:space="preserve">, </w:t>
            </w:r>
            <w:r>
              <w:rPr>
                <w:rStyle w:val="normaltextrun"/>
                <w:rFonts w:ascii="Arial" w:hAnsi="Arial" w:cs="Arial"/>
                <w:b/>
                <w:bCs/>
                <w:color w:val="000000"/>
                <w:shd w:val="clear" w:color="auto" w:fill="FFFFFF"/>
              </w:rPr>
              <w:t>unpaid carers</w:t>
            </w:r>
            <w:r>
              <w:rPr>
                <w:rStyle w:val="normaltextrun"/>
                <w:rFonts w:ascii="Arial" w:hAnsi="Arial" w:cs="Arial"/>
                <w:color w:val="000000"/>
                <w:shd w:val="clear" w:color="auto" w:fill="FFFFFF"/>
              </w:rPr>
              <w:t xml:space="preserve">, and </w:t>
            </w:r>
            <w:r>
              <w:rPr>
                <w:rStyle w:val="normaltextrun"/>
                <w:rFonts w:ascii="Arial" w:hAnsi="Arial" w:cs="Arial"/>
                <w:b/>
                <w:bCs/>
                <w:color w:val="000000"/>
                <w:shd w:val="clear" w:color="auto" w:fill="FFFFFF"/>
              </w:rPr>
              <w:t>advocacy</w:t>
            </w:r>
            <w:r>
              <w:rPr>
                <w:rStyle w:val="normaltextrun"/>
                <w:rFonts w:ascii="Arial" w:hAnsi="Arial" w:cs="Arial"/>
                <w:color w:val="000000"/>
                <w:shd w:val="clear" w:color="auto" w:fill="FFFFFF"/>
              </w:rPr>
              <w:t>.</w:t>
            </w:r>
          </w:p>
          <w:p w14:paraId="51ABA5DC" w14:textId="77777777" w:rsidR="00110524" w:rsidRPr="00B7317E" w:rsidRDefault="00110524" w:rsidP="00110524">
            <w:pPr>
              <w:pStyle w:val="NoSpacing"/>
              <w:spacing w:line="276" w:lineRule="auto"/>
              <w:ind w:left="360"/>
              <w:rPr>
                <w:rFonts w:ascii="Arial" w:hAnsi="Arial" w:cs="Arial"/>
                <w:sz w:val="24"/>
                <w:szCs w:val="24"/>
              </w:rPr>
            </w:pPr>
          </w:p>
          <w:p w14:paraId="732F33E8" w14:textId="77777777" w:rsidR="00110524" w:rsidRPr="00B7317E" w:rsidRDefault="00110524" w:rsidP="00110524">
            <w:pPr>
              <w:pStyle w:val="NoSpacing"/>
              <w:spacing w:line="276" w:lineRule="auto"/>
              <w:ind w:left="360"/>
              <w:rPr>
                <w:rFonts w:ascii="Arial" w:hAnsi="Arial" w:cs="Arial"/>
                <w:b/>
                <w:sz w:val="24"/>
                <w:szCs w:val="24"/>
              </w:rPr>
            </w:pPr>
            <w:r w:rsidRPr="00B7317E">
              <w:rPr>
                <w:rFonts w:ascii="Arial" w:hAnsi="Arial" w:cs="Arial"/>
                <w:b/>
                <w:sz w:val="24"/>
                <w:szCs w:val="24"/>
              </w:rPr>
              <w:t>SDS Community of Practice update</w:t>
            </w:r>
          </w:p>
          <w:p w14:paraId="63D4BE31" w14:textId="77777777" w:rsidR="00110524" w:rsidRPr="00B7317E" w:rsidRDefault="00110524" w:rsidP="00110524">
            <w:pPr>
              <w:pStyle w:val="NoSpacing"/>
              <w:spacing w:line="276" w:lineRule="auto"/>
              <w:ind w:left="360"/>
              <w:rPr>
                <w:rFonts w:ascii="Arial" w:hAnsi="Arial" w:cs="Arial"/>
                <w:sz w:val="24"/>
                <w:szCs w:val="24"/>
              </w:rPr>
            </w:pPr>
          </w:p>
          <w:p w14:paraId="761C588F" w14:textId="6E2FFD2C" w:rsidR="00110524" w:rsidRDefault="00D36AEB" w:rsidP="00110524">
            <w:pPr>
              <w:pStyle w:val="NoSpacing"/>
              <w:spacing w:line="276" w:lineRule="auto"/>
              <w:ind w:left="360"/>
              <w:rPr>
                <w:rFonts w:ascii="Arial" w:hAnsi="Arial" w:cs="Arial"/>
                <w:sz w:val="24"/>
                <w:szCs w:val="24"/>
              </w:rPr>
            </w:pPr>
            <w:r>
              <w:rPr>
                <w:rFonts w:ascii="Arial" w:hAnsi="Arial" w:cs="Arial"/>
                <w:sz w:val="24"/>
                <w:szCs w:val="24"/>
              </w:rPr>
              <w:t>The initial meeting of the refreshed SDS Community of Practice was held on 31 August, and had nearly 90 attendees from 31 Local Authorities. All 32 Local Authorities have fielded a team to be part of the Community of Practice, though a few of these teams consist of only one person. The teams are made up of those involved in SDS implementation within each Local Authority.</w:t>
            </w:r>
          </w:p>
          <w:p w14:paraId="3D15DF1B" w14:textId="5A126DFC" w:rsidR="00D36AEB" w:rsidRDefault="00D36AEB" w:rsidP="00110524">
            <w:pPr>
              <w:pStyle w:val="NoSpacing"/>
              <w:spacing w:line="276" w:lineRule="auto"/>
              <w:ind w:left="360"/>
              <w:rPr>
                <w:rFonts w:ascii="Arial" w:hAnsi="Arial" w:cs="Arial"/>
                <w:sz w:val="24"/>
                <w:szCs w:val="24"/>
              </w:rPr>
            </w:pPr>
          </w:p>
          <w:p w14:paraId="10124992" w14:textId="70EDE5E7" w:rsidR="00D36AEB" w:rsidRDefault="00D36AEB" w:rsidP="00110524">
            <w:pPr>
              <w:pStyle w:val="NoSpacing"/>
              <w:spacing w:line="276" w:lineRule="auto"/>
              <w:ind w:left="360"/>
              <w:rPr>
                <w:rFonts w:ascii="Arial" w:hAnsi="Arial" w:cs="Arial"/>
                <w:sz w:val="24"/>
                <w:szCs w:val="24"/>
              </w:rPr>
            </w:pPr>
            <w:r>
              <w:rPr>
                <w:rFonts w:ascii="Arial" w:hAnsi="Arial" w:cs="Arial"/>
                <w:sz w:val="24"/>
                <w:szCs w:val="24"/>
              </w:rPr>
              <w:t xml:space="preserve">The project team had developed a terms of reference and an operating approach for the group prior to the meeting as well as some prompts for discussion to draw out some of the challenges and potential solutions facing Local Authorities in terms of SDS implementation. The intention is for the Community of Practice to be supportive to Local Authorities in their implementation, and to facilitate collaboration and consistency, by </w:t>
            </w:r>
            <w:r w:rsidR="004D13CE">
              <w:rPr>
                <w:rFonts w:ascii="Arial" w:hAnsi="Arial" w:cs="Arial"/>
                <w:sz w:val="24"/>
                <w:szCs w:val="24"/>
              </w:rPr>
              <w:t xml:space="preserve">looking at implementation of the SDS standards, and by </w:t>
            </w:r>
            <w:r>
              <w:rPr>
                <w:rFonts w:ascii="Arial" w:hAnsi="Arial" w:cs="Arial"/>
                <w:sz w:val="24"/>
                <w:szCs w:val="24"/>
              </w:rPr>
              <w:t xml:space="preserve">exploring what it takes to implement </w:t>
            </w:r>
            <w:r w:rsidR="004D13CE">
              <w:rPr>
                <w:rFonts w:ascii="Arial" w:hAnsi="Arial" w:cs="Arial"/>
                <w:sz w:val="24"/>
                <w:szCs w:val="24"/>
              </w:rPr>
              <w:t xml:space="preserve">social policy. </w:t>
            </w:r>
          </w:p>
          <w:p w14:paraId="7199D051" w14:textId="7C33FB7A" w:rsidR="004D13CE" w:rsidRDefault="004D13CE" w:rsidP="00110524">
            <w:pPr>
              <w:pStyle w:val="NoSpacing"/>
              <w:spacing w:line="276" w:lineRule="auto"/>
              <w:ind w:left="360"/>
              <w:rPr>
                <w:rFonts w:ascii="Arial" w:hAnsi="Arial" w:cs="Arial"/>
                <w:sz w:val="24"/>
                <w:szCs w:val="24"/>
              </w:rPr>
            </w:pPr>
          </w:p>
          <w:p w14:paraId="71437A4B" w14:textId="7A8D832F" w:rsidR="004D13CE" w:rsidRDefault="004D13CE" w:rsidP="00110524">
            <w:pPr>
              <w:pStyle w:val="NoSpacing"/>
              <w:spacing w:line="276" w:lineRule="auto"/>
              <w:ind w:left="360"/>
              <w:rPr>
                <w:rFonts w:ascii="Arial" w:hAnsi="Arial" w:cs="Arial"/>
                <w:sz w:val="24"/>
                <w:szCs w:val="24"/>
              </w:rPr>
            </w:pPr>
            <w:r>
              <w:rPr>
                <w:rFonts w:ascii="Arial" w:hAnsi="Arial" w:cs="Arial"/>
                <w:sz w:val="24"/>
                <w:szCs w:val="24"/>
              </w:rPr>
              <w:t xml:space="preserve">As part of the initial meeting attendees were split into smaller discussion groups, and the </w:t>
            </w:r>
            <w:r w:rsidR="00E20D42">
              <w:rPr>
                <w:rFonts w:ascii="Arial" w:hAnsi="Arial" w:cs="Arial"/>
                <w:sz w:val="24"/>
                <w:szCs w:val="24"/>
              </w:rPr>
              <w:t>data gathered</w:t>
            </w:r>
            <w:r>
              <w:rPr>
                <w:rFonts w:ascii="Arial" w:hAnsi="Arial" w:cs="Arial"/>
                <w:sz w:val="24"/>
                <w:szCs w:val="24"/>
              </w:rPr>
              <w:t xml:space="preserve"> from these discussions has been very rich</w:t>
            </w:r>
            <w:r w:rsidR="00E20D42">
              <w:rPr>
                <w:rFonts w:ascii="Arial" w:hAnsi="Arial" w:cs="Arial"/>
                <w:sz w:val="24"/>
                <w:szCs w:val="24"/>
              </w:rPr>
              <w:t xml:space="preserve"> and detailed</w:t>
            </w:r>
            <w:r>
              <w:rPr>
                <w:rFonts w:ascii="Arial" w:hAnsi="Arial" w:cs="Arial"/>
                <w:sz w:val="24"/>
                <w:szCs w:val="24"/>
              </w:rPr>
              <w:t xml:space="preserve">. There is a lot of evidence of what isn’t working well, which can be fed into SG and others. One message we heard across the board is that resources are too scarce and that when positive developments are made, this can often be at the expense of developments in another area. We have also heard that it can be difficult to make changes that are sustainable because they are dependent on temporary resources. The project team will look to draw out some priorities to go into a work plan for the Community of Practice, considering what might be possible to shift some of the blockages, and what readiness there is to make the kinds of changes which evidence shows could be effective. This analysis will also potentially highlight areas where members of the national SDS collaborative might have an interest. </w:t>
            </w:r>
          </w:p>
          <w:p w14:paraId="44868EAC" w14:textId="67046737" w:rsidR="00226EE5" w:rsidRDefault="00226EE5" w:rsidP="00226EE5">
            <w:pPr>
              <w:pStyle w:val="NoSpacing"/>
              <w:spacing w:line="276" w:lineRule="auto"/>
              <w:rPr>
                <w:rFonts w:ascii="Arial" w:hAnsi="Arial" w:cs="Arial"/>
                <w:sz w:val="24"/>
                <w:szCs w:val="24"/>
              </w:rPr>
            </w:pPr>
          </w:p>
          <w:p w14:paraId="10BE7C25" w14:textId="3E1E3262" w:rsidR="00226EE5" w:rsidRDefault="00226EE5" w:rsidP="00110524">
            <w:pPr>
              <w:pStyle w:val="NoSpacing"/>
              <w:spacing w:line="276" w:lineRule="auto"/>
              <w:ind w:left="360"/>
              <w:rPr>
                <w:rFonts w:ascii="Arial" w:hAnsi="Arial" w:cs="Arial"/>
                <w:sz w:val="24"/>
                <w:szCs w:val="24"/>
              </w:rPr>
            </w:pPr>
            <w:r>
              <w:rPr>
                <w:rFonts w:ascii="Arial" w:hAnsi="Arial" w:cs="Arial"/>
                <w:sz w:val="24"/>
                <w:szCs w:val="24"/>
              </w:rPr>
              <w:t xml:space="preserve">There is also the intention to hold separate “chalk and talk” seminars for the Community of Practice, with speakers being invited to talk about some of the issues that are coming up. </w:t>
            </w:r>
          </w:p>
          <w:p w14:paraId="277FA07C" w14:textId="5AD30AE8" w:rsidR="00226EE5" w:rsidRDefault="00226EE5" w:rsidP="00110524">
            <w:pPr>
              <w:pStyle w:val="NoSpacing"/>
              <w:spacing w:line="276" w:lineRule="auto"/>
              <w:ind w:left="360"/>
              <w:rPr>
                <w:rFonts w:ascii="Arial" w:hAnsi="Arial" w:cs="Arial"/>
                <w:sz w:val="24"/>
                <w:szCs w:val="24"/>
              </w:rPr>
            </w:pPr>
          </w:p>
          <w:p w14:paraId="6D564909" w14:textId="25EDF892" w:rsidR="00226EE5" w:rsidRDefault="00226EE5" w:rsidP="00110524">
            <w:pPr>
              <w:pStyle w:val="NoSpacing"/>
              <w:spacing w:line="276" w:lineRule="auto"/>
              <w:ind w:left="360"/>
              <w:rPr>
                <w:rFonts w:ascii="Arial" w:hAnsi="Arial" w:cs="Arial"/>
                <w:sz w:val="24"/>
                <w:szCs w:val="24"/>
              </w:rPr>
            </w:pPr>
            <w:r>
              <w:rPr>
                <w:rFonts w:ascii="Arial" w:hAnsi="Arial" w:cs="Arial"/>
                <w:sz w:val="24"/>
                <w:szCs w:val="24"/>
              </w:rPr>
              <w:t xml:space="preserve">The SDS Community of Practice also has an online Knowledge Hub group to support collaborative discussion on an ongoing basis and to act as a repository for useful resources. The project team will also endeavour to share progress on the </w:t>
            </w:r>
            <w:hyperlink r:id="rId16" w:history="1">
              <w:r w:rsidRPr="00226EE5">
                <w:rPr>
                  <w:rStyle w:val="Hyperlink"/>
                  <w:rFonts w:ascii="Arial" w:hAnsi="Arial" w:cs="Arial"/>
                  <w:sz w:val="24"/>
                  <w:szCs w:val="24"/>
                </w:rPr>
                <w:t>National SDS Collaboration web page</w:t>
              </w:r>
            </w:hyperlink>
            <w:r>
              <w:rPr>
                <w:rFonts w:ascii="Arial" w:hAnsi="Arial" w:cs="Arial"/>
                <w:sz w:val="24"/>
                <w:szCs w:val="24"/>
              </w:rPr>
              <w:t xml:space="preserve">. </w:t>
            </w:r>
          </w:p>
          <w:p w14:paraId="28C61D15" w14:textId="01D7ABF3" w:rsidR="00226EE5" w:rsidRDefault="00226EE5" w:rsidP="00110524">
            <w:pPr>
              <w:pStyle w:val="NoSpacing"/>
              <w:spacing w:line="276" w:lineRule="auto"/>
              <w:ind w:left="360"/>
              <w:rPr>
                <w:rFonts w:ascii="Arial" w:hAnsi="Arial" w:cs="Arial"/>
                <w:sz w:val="24"/>
                <w:szCs w:val="24"/>
              </w:rPr>
            </w:pPr>
          </w:p>
          <w:p w14:paraId="49EC41D9" w14:textId="6FCD7786" w:rsidR="00226EE5" w:rsidRDefault="00226EE5" w:rsidP="00110524">
            <w:pPr>
              <w:pStyle w:val="NoSpacing"/>
              <w:spacing w:line="276" w:lineRule="auto"/>
              <w:ind w:left="360"/>
              <w:rPr>
                <w:rFonts w:ascii="Arial" w:hAnsi="Arial" w:cs="Arial"/>
                <w:sz w:val="24"/>
                <w:szCs w:val="24"/>
              </w:rPr>
            </w:pPr>
            <w:r>
              <w:rPr>
                <w:rFonts w:ascii="Arial" w:hAnsi="Arial" w:cs="Arial"/>
                <w:sz w:val="24"/>
                <w:szCs w:val="24"/>
              </w:rPr>
              <w:t xml:space="preserve">As the group builds momentum, we will consider ways to link up with national partners, for example there has already been some interest from the Care Inspectorate who are looking to develop the way they look at improvement, rather than just focusing on inspection. </w:t>
            </w:r>
          </w:p>
          <w:p w14:paraId="358145F3" w14:textId="460CB793" w:rsidR="00D36AEB" w:rsidRDefault="00D36AEB" w:rsidP="00110524">
            <w:pPr>
              <w:pStyle w:val="NoSpacing"/>
              <w:spacing w:line="276" w:lineRule="auto"/>
              <w:ind w:left="360"/>
              <w:rPr>
                <w:rFonts w:ascii="Arial" w:hAnsi="Arial" w:cs="Arial"/>
                <w:sz w:val="24"/>
                <w:szCs w:val="24"/>
              </w:rPr>
            </w:pPr>
          </w:p>
          <w:p w14:paraId="70EB6455" w14:textId="026613DE" w:rsidR="00226EE5" w:rsidRDefault="00226EE5" w:rsidP="00226EE5">
            <w:pPr>
              <w:pStyle w:val="NoSpacing"/>
              <w:spacing w:line="276" w:lineRule="auto"/>
              <w:ind w:left="360"/>
              <w:rPr>
                <w:rFonts w:ascii="Arial" w:hAnsi="Arial" w:cs="Arial"/>
                <w:sz w:val="24"/>
                <w:szCs w:val="24"/>
              </w:rPr>
            </w:pPr>
            <w:r>
              <w:rPr>
                <w:rFonts w:ascii="Arial" w:hAnsi="Arial" w:cs="Arial"/>
                <w:sz w:val="24"/>
                <w:szCs w:val="24"/>
              </w:rPr>
              <w:t>The next meeting of the Community of Practice will be on Thursday 27</w:t>
            </w:r>
            <w:r w:rsidRPr="004D13CE">
              <w:rPr>
                <w:rFonts w:ascii="Arial" w:hAnsi="Arial" w:cs="Arial"/>
                <w:sz w:val="24"/>
                <w:szCs w:val="24"/>
                <w:vertAlign w:val="superscript"/>
              </w:rPr>
              <w:t>th</w:t>
            </w:r>
            <w:r>
              <w:rPr>
                <w:rFonts w:ascii="Arial" w:hAnsi="Arial" w:cs="Arial"/>
                <w:sz w:val="24"/>
                <w:szCs w:val="24"/>
              </w:rPr>
              <w:t xml:space="preserve"> of October. </w:t>
            </w:r>
          </w:p>
          <w:p w14:paraId="2114CE6B" w14:textId="71EFAC12" w:rsidR="00785DF9" w:rsidRDefault="00785DF9" w:rsidP="00226EE5">
            <w:pPr>
              <w:pStyle w:val="NoSpacing"/>
              <w:spacing w:line="276" w:lineRule="auto"/>
              <w:ind w:left="360"/>
              <w:rPr>
                <w:rFonts w:ascii="Arial" w:hAnsi="Arial" w:cs="Arial"/>
                <w:sz w:val="24"/>
                <w:szCs w:val="24"/>
              </w:rPr>
            </w:pPr>
          </w:p>
          <w:p w14:paraId="12A922C2" w14:textId="5D539F51" w:rsidR="00785DF9" w:rsidRPr="00785DF9" w:rsidRDefault="00785DF9" w:rsidP="00226EE5">
            <w:pPr>
              <w:pStyle w:val="NoSpacing"/>
              <w:spacing w:line="276" w:lineRule="auto"/>
              <w:ind w:left="360"/>
              <w:rPr>
                <w:rFonts w:ascii="Arial" w:hAnsi="Arial" w:cs="Arial"/>
                <w:b/>
                <w:sz w:val="24"/>
                <w:szCs w:val="24"/>
              </w:rPr>
            </w:pPr>
            <w:r w:rsidRPr="00785DF9">
              <w:rPr>
                <w:rFonts w:ascii="Arial" w:hAnsi="Arial" w:cs="Arial"/>
                <w:b/>
                <w:sz w:val="24"/>
                <w:szCs w:val="24"/>
              </w:rPr>
              <w:t>SDS Focused Implementation Sites Update (Jane Kellock)</w:t>
            </w:r>
          </w:p>
          <w:p w14:paraId="6C13D967" w14:textId="2FBBDF13" w:rsidR="00785DF9" w:rsidRDefault="00785DF9" w:rsidP="00226EE5">
            <w:pPr>
              <w:pStyle w:val="NoSpacing"/>
              <w:spacing w:line="276" w:lineRule="auto"/>
              <w:ind w:left="360"/>
              <w:rPr>
                <w:rFonts w:ascii="Arial" w:hAnsi="Arial" w:cs="Arial"/>
                <w:sz w:val="24"/>
                <w:szCs w:val="24"/>
              </w:rPr>
            </w:pPr>
          </w:p>
          <w:p w14:paraId="7EFDEB3B" w14:textId="144F0872" w:rsidR="006C7FA8" w:rsidRDefault="006C7FA8" w:rsidP="006C7FA8">
            <w:pPr>
              <w:pStyle w:val="paragraph"/>
              <w:spacing w:before="0" w:beforeAutospacing="0" w:after="0" w:afterAutospacing="0"/>
              <w:ind w:left="360"/>
              <w:textAlignment w:val="baseline"/>
              <w:rPr>
                <w:rStyle w:val="normaltextrun"/>
                <w:rFonts w:ascii="Arial" w:hAnsi="Arial" w:cs="Arial"/>
              </w:rPr>
            </w:pPr>
            <w:r>
              <w:rPr>
                <w:rStyle w:val="normaltextrun"/>
                <w:rFonts w:ascii="Arial" w:hAnsi="Arial" w:cs="Arial"/>
              </w:rPr>
              <w:t xml:space="preserve">Of the three sites, Moray have progressed most seamlessly with implementation, due to a broader degree of readiness for change, which underscores the importance of having leadership and implementation teams in place that understand the intention of the work. </w:t>
            </w:r>
          </w:p>
          <w:p w14:paraId="3703ADAB" w14:textId="47C92E83" w:rsidR="006C7FA8" w:rsidRDefault="006C7FA8" w:rsidP="006C7FA8">
            <w:pPr>
              <w:pStyle w:val="paragraph"/>
              <w:spacing w:before="0" w:beforeAutospacing="0" w:after="0" w:afterAutospacing="0"/>
              <w:ind w:left="360"/>
              <w:textAlignment w:val="baseline"/>
              <w:rPr>
                <w:rStyle w:val="normaltextrun"/>
                <w:rFonts w:ascii="Arial" w:hAnsi="Arial" w:cs="Arial"/>
              </w:rPr>
            </w:pPr>
          </w:p>
          <w:p w14:paraId="08D71206" w14:textId="77777777" w:rsidR="006C7FA8" w:rsidRDefault="006C7FA8" w:rsidP="006C7FA8">
            <w:pPr>
              <w:pStyle w:val="paragraph"/>
              <w:spacing w:before="0" w:beforeAutospacing="0" w:after="0" w:afterAutospacing="0"/>
              <w:ind w:left="360"/>
              <w:textAlignment w:val="baseline"/>
              <w:rPr>
                <w:rStyle w:val="normaltextrun"/>
                <w:rFonts w:ascii="Arial" w:hAnsi="Arial" w:cs="Arial"/>
              </w:rPr>
            </w:pPr>
            <w:r>
              <w:rPr>
                <w:rStyle w:val="normaltextrun"/>
                <w:rFonts w:ascii="Arial" w:hAnsi="Arial" w:cs="Arial"/>
              </w:rPr>
              <w:t xml:space="preserve">They are looking at skills-based training, and what a good-enough assessment looks like for SDS, they are also looking at case recording and audit. Moray have adopted the 3 Conversations model and we are looking at that against their existing assessment and planning process, as this is not a good fit at the moment. </w:t>
            </w:r>
          </w:p>
          <w:p w14:paraId="070BF67C" w14:textId="77777777" w:rsidR="006C7FA8" w:rsidRDefault="006C7FA8" w:rsidP="006C7FA8">
            <w:pPr>
              <w:pStyle w:val="paragraph"/>
              <w:spacing w:before="0" w:beforeAutospacing="0" w:after="0" w:afterAutospacing="0"/>
              <w:ind w:left="360"/>
              <w:textAlignment w:val="baseline"/>
              <w:rPr>
                <w:rStyle w:val="normaltextrun"/>
                <w:rFonts w:ascii="Arial" w:hAnsi="Arial" w:cs="Arial"/>
              </w:rPr>
            </w:pPr>
          </w:p>
          <w:p w14:paraId="0C0A4450" w14:textId="60D3CD03" w:rsidR="006C7FA8" w:rsidRDefault="00945C0B" w:rsidP="006C7FA8">
            <w:pPr>
              <w:pStyle w:val="paragraph"/>
              <w:spacing w:before="0" w:beforeAutospacing="0" w:after="0" w:afterAutospacing="0"/>
              <w:ind w:left="360"/>
              <w:textAlignment w:val="baseline"/>
              <w:rPr>
                <w:rStyle w:val="normaltextrun"/>
                <w:rFonts w:ascii="Arial" w:hAnsi="Arial" w:cs="Arial"/>
              </w:rPr>
            </w:pPr>
            <w:r>
              <w:rPr>
                <w:rStyle w:val="normaltextrun"/>
                <w:rFonts w:ascii="Arial" w:hAnsi="Arial" w:cs="Arial"/>
              </w:rPr>
              <w:t>In their</w:t>
            </w:r>
            <w:r w:rsidR="006C7FA8">
              <w:rPr>
                <w:rStyle w:val="normaltextrun"/>
                <w:rFonts w:ascii="Arial" w:hAnsi="Arial" w:cs="Arial"/>
              </w:rPr>
              <w:t xml:space="preserve"> action plan, Moray express a desire to progress SDS within Children and Families. They have established several SDS Enabler posts to support implementation, initially as a pilot.This has been seen as a success and has generated some interest among other Local Authorities through the SDS community of practice, so we want to explore the enabler model and how dependent it may be on the 3 Conversations approach. The enabler posts are set-up to assist with creativity, so for this to work, the relationship with Social Work needs to be set up in a way that supports that to happen well, and we in the SDS project are keen to look at that in the context of the wider picture. </w:t>
            </w:r>
          </w:p>
          <w:p w14:paraId="482B4672" w14:textId="4D312B88" w:rsidR="006C7FA8" w:rsidRDefault="006C7FA8" w:rsidP="006C7FA8">
            <w:pPr>
              <w:pStyle w:val="paragraph"/>
              <w:spacing w:before="0" w:beforeAutospacing="0" w:after="0" w:afterAutospacing="0"/>
              <w:ind w:left="360"/>
              <w:textAlignment w:val="baseline"/>
              <w:rPr>
                <w:rStyle w:val="normaltextrun"/>
                <w:rFonts w:ascii="Arial" w:hAnsi="Arial" w:cs="Arial"/>
              </w:rPr>
            </w:pPr>
          </w:p>
          <w:p w14:paraId="4A763946" w14:textId="77777777" w:rsidR="00A5317A" w:rsidRDefault="006C7FA8" w:rsidP="006C7FA8">
            <w:pPr>
              <w:pStyle w:val="paragraph"/>
              <w:spacing w:before="0" w:beforeAutospacing="0" w:after="0" w:afterAutospacing="0"/>
              <w:ind w:left="360"/>
              <w:textAlignment w:val="baseline"/>
              <w:rPr>
                <w:rStyle w:val="normaltextrun"/>
                <w:rFonts w:ascii="Arial" w:hAnsi="Arial" w:cs="Arial"/>
              </w:rPr>
            </w:pPr>
            <w:r>
              <w:rPr>
                <w:rStyle w:val="normaltextrun"/>
                <w:rFonts w:ascii="Arial" w:hAnsi="Arial" w:cs="Arial"/>
              </w:rPr>
              <w:t xml:space="preserve">Moray are involving their Audit staff in their implementation process, which is working well. The project team </w:t>
            </w:r>
            <w:r w:rsidR="00A5317A">
              <w:rPr>
                <w:rStyle w:val="normaltextrun"/>
                <w:rFonts w:ascii="Arial" w:hAnsi="Arial" w:cs="Arial"/>
              </w:rPr>
              <w:t xml:space="preserve">and Moray’s implementation team continue to review their action plan periodically to identify next steps. </w:t>
            </w:r>
          </w:p>
          <w:p w14:paraId="7E949577" w14:textId="77777777" w:rsidR="00A5317A" w:rsidRDefault="00A5317A" w:rsidP="006C7FA8">
            <w:pPr>
              <w:pStyle w:val="paragraph"/>
              <w:spacing w:before="0" w:beforeAutospacing="0" w:after="0" w:afterAutospacing="0"/>
              <w:ind w:left="360"/>
              <w:textAlignment w:val="baseline"/>
              <w:rPr>
                <w:rStyle w:val="normaltextrun"/>
                <w:rFonts w:ascii="Arial" w:hAnsi="Arial" w:cs="Arial"/>
              </w:rPr>
            </w:pPr>
          </w:p>
          <w:p w14:paraId="700D85DE" w14:textId="216A6367" w:rsidR="006C7FA8" w:rsidRDefault="00A5317A" w:rsidP="005556BF">
            <w:pPr>
              <w:pStyle w:val="paragraph"/>
              <w:spacing w:before="0" w:beforeAutospacing="0" w:after="0" w:afterAutospacing="0"/>
              <w:ind w:left="360"/>
              <w:textAlignment w:val="baseline"/>
              <w:rPr>
                <w:rStyle w:val="normaltextrun"/>
                <w:rFonts w:ascii="Arial" w:hAnsi="Arial" w:cs="Arial"/>
              </w:rPr>
            </w:pPr>
            <w:r>
              <w:rPr>
                <w:rStyle w:val="normaltextrun"/>
                <w:rFonts w:ascii="Arial" w:hAnsi="Arial" w:cs="Arial"/>
              </w:rPr>
              <w:t>Moray are also part of the SG funded 24/7 Grid pilot along with East Ayrshire</w:t>
            </w:r>
            <w:r w:rsidR="00945C0B">
              <w:rPr>
                <w:rStyle w:val="normaltextrun"/>
                <w:rFonts w:ascii="Arial" w:hAnsi="Arial" w:cs="Arial"/>
              </w:rPr>
              <w:t xml:space="preserve"> Council</w:t>
            </w:r>
            <w:r>
              <w:rPr>
                <w:rStyle w:val="normaltextrun"/>
                <w:rFonts w:ascii="Arial" w:hAnsi="Arial" w:cs="Arial"/>
              </w:rPr>
              <w:t xml:space="preserve">, The Community Brokerage Network and </w:t>
            </w:r>
            <w:r w:rsidRPr="00A5317A">
              <w:rPr>
                <w:rStyle w:val="normaltextrun"/>
                <w:rFonts w:ascii="Arial" w:hAnsi="Arial" w:cs="Arial"/>
              </w:rPr>
              <w:t>Perth and Kinross Association for Voluntary Service (PKAVS)</w:t>
            </w:r>
            <w:r>
              <w:rPr>
                <w:rStyle w:val="normaltextrun"/>
                <w:rFonts w:ascii="Arial" w:hAnsi="Arial" w:cs="Arial"/>
              </w:rPr>
              <w:t xml:space="preserve">. </w:t>
            </w:r>
            <w:r w:rsidR="00945C0B">
              <w:rPr>
                <w:rStyle w:val="normaltextrun"/>
                <w:rFonts w:ascii="Arial" w:hAnsi="Arial" w:cs="Arial"/>
              </w:rPr>
              <w:t xml:space="preserve">They have captured all of the learning and are reporting on that. There is the potential to move to stage 2 funding with this pilot. </w:t>
            </w:r>
            <w:r w:rsidR="006C7FA8">
              <w:rPr>
                <w:rStyle w:val="normaltextrun"/>
                <w:rFonts w:ascii="Arial" w:hAnsi="Arial" w:cs="Arial"/>
              </w:rPr>
              <w:br/>
            </w:r>
          </w:p>
          <w:p w14:paraId="556995BF" w14:textId="606B12E5" w:rsidR="00785DF9" w:rsidRDefault="00945C0B" w:rsidP="00226EE5">
            <w:pPr>
              <w:pStyle w:val="NoSpacing"/>
              <w:spacing w:line="276" w:lineRule="auto"/>
              <w:ind w:left="360"/>
              <w:rPr>
                <w:rFonts w:ascii="Arial" w:hAnsi="Arial" w:cs="Arial"/>
                <w:sz w:val="24"/>
                <w:szCs w:val="24"/>
              </w:rPr>
            </w:pPr>
            <w:r>
              <w:rPr>
                <w:rFonts w:ascii="Arial" w:hAnsi="Arial" w:cs="Arial"/>
                <w:sz w:val="24"/>
                <w:szCs w:val="24"/>
              </w:rPr>
              <w:t xml:space="preserve">Shetland Islands Council have had to pause all but essential delivery work due to pressures at the moment. Shetland are looking at their configuration around leadership to support SDS implementation. The SDS project team will look to reconnect with Shetland in the near future. </w:t>
            </w:r>
          </w:p>
          <w:p w14:paraId="78CA53CD" w14:textId="135F83BA" w:rsidR="00945C0B" w:rsidRDefault="00945C0B" w:rsidP="00226EE5">
            <w:pPr>
              <w:pStyle w:val="NoSpacing"/>
              <w:spacing w:line="276" w:lineRule="auto"/>
              <w:ind w:left="360"/>
              <w:rPr>
                <w:rFonts w:ascii="Arial" w:hAnsi="Arial" w:cs="Arial"/>
                <w:sz w:val="24"/>
                <w:szCs w:val="24"/>
              </w:rPr>
            </w:pPr>
          </w:p>
          <w:p w14:paraId="524D35CF" w14:textId="37A36F60" w:rsidR="00945C0B" w:rsidRDefault="00945C0B" w:rsidP="00226EE5">
            <w:pPr>
              <w:pStyle w:val="NoSpacing"/>
              <w:spacing w:line="276" w:lineRule="auto"/>
              <w:ind w:left="360"/>
              <w:rPr>
                <w:rFonts w:ascii="Arial" w:hAnsi="Arial" w:cs="Arial"/>
                <w:sz w:val="24"/>
                <w:szCs w:val="24"/>
              </w:rPr>
            </w:pPr>
            <w:r>
              <w:rPr>
                <w:rFonts w:ascii="Arial" w:hAnsi="Arial" w:cs="Arial"/>
                <w:sz w:val="24"/>
                <w:szCs w:val="24"/>
              </w:rPr>
              <w:t xml:space="preserve">The SDS project team have fed back to all three sites on their action plans, with feedback based on the SDS standards and from our understanding of Active Implementation science. </w:t>
            </w:r>
          </w:p>
          <w:p w14:paraId="13F4823B" w14:textId="761495F5" w:rsidR="00945C0B" w:rsidRDefault="00945C0B" w:rsidP="00226EE5">
            <w:pPr>
              <w:pStyle w:val="NoSpacing"/>
              <w:spacing w:line="276" w:lineRule="auto"/>
              <w:ind w:left="360"/>
              <w:rPr>
                <w:rFonts w:ascii="Arial" w:hAnsi="Arial" w:cs="Arial"/>
                <w:sz w:val="24"/>
                <w:szCs w:val="24"/>
              </w:rPr>
            </w:pPr>
          </w:p>
          <w:p w14:paraId="0EC9CAF2" w14:textId="3F0D0FA9" w:rsidR="00945C0B" w:rsidRDefault="00945C0B" w:rsidP="00226EE5">
            <w:pPr>
              <w:pStyle w:val="NoSpacing"/>
              <w:spacing w:line="276" w:lineRule="auto"/>
              <w:ind w:left="360"/>
              <w:rPr>
                <w:rFonts w:ascii="Arial" w:hAnsi="Arial" w:cs="Arial"/>
                <w:sz w:val="24"/>
                <w:szCs w:val="24"/>
              </w:rPr>
            </w:pPr>
            <w:r>
              <w:rPr>
                <w:rFonts w:ascii="Arial" w:hAnsi="Arial" w:cs="Arial"/>
                <w:sz w:val="24"/>
                <w:szCs w:val="24"/>
              </w:rPr>
              <w:t xml:space="preserve">The project has had good engagement with Children and Families in Edinburgh. Edinburgh have had several leadership changes, and leadership gaps exist. We have had discussions with Edinburgh around leadership involvement and hope to engage leaders within Adult Services who were present at our last meeting. </w:t>
            </w:r>
          </w:p>
          <w:p w14:paraId="731E9BBC" w14:textId="38DE08A7" w:rsidR="00945C0B" w:rsidRDefault="00945C0B" w:rsidP="00226EE5">
            <w:pPr>
              <w:pStyle w:val="NoSpacing"/>
              <w:spacing w:line="276" w:lineRule="auto"/>
              <w:ind w:left="360"/>
              <w:rPr>
                <w:rFonts w:ascii="Arial" w:hAnsi="Arial" w:cs="Arial"/>
                <w:sz w:val="24"/>
                <w:szCs w:val="24"/>
              </w:rPr>
            </w:pPr>
          </w:p>
          <w:p w14:paraId="38FEAFEE" w14:textId="08CD40DF" w:rsidR="00945C0B" w:rsidRDefault="00945C0B" w:rsidP="00226EE5">
            <w:pPr>
              <w:pStyle w:val="NoSpacing"/>
              <w:spacing w:line="276" w:lineRule="auto"/>
              <w:ind w:left="360"/>
              <w:rPr>
                <w:rFonts w:ascii="Arial" w:hAnsi="Arial" w:cs="Arial"/>
                <w:sz w:val="24"/>
                <w:szCs w:val="24"/>
              </w:rPr>
            </w:pPr>
            <w:r>
              <w:rPr>
                <w:rFonts w:ascii="Arial" w:hAnsi="Arial" w:cs="Arial"/>
                <w:sz w:val="24"/>
                <w:szCs w:val="24"/>
              </w:rPr>
              <w:t xml:space="preserve">Edinburgh’s focus is training, and our next step will be to look at the quality of the training ensuring that it is supportive of the SDS standards and that it builds the skills of the workforce. We will also be looking at making training more effective, through measures such as coaching based supervision, peer learning, reflective practice and feedback from supported people. </w:t>
            </w:r>
          </w:p>
          <w:p w14:paraId="1F9FBBEF" w14:textId="6E1660CB" w:rsidR="00945C0B" w:rsidRDefault="00945C0B" w:rsidP="00226EE5">
            <w:pPr>
              <w:pStyle w:val="NoSpacing"/>
              <w:spacing w:line="276" w:lineRule="auto"/>
              <w:ind w:left="360"/>
              <w:rPr>
                <w:rFonts w:ascii="Arial" w:hAnsi="Arial" w:cs="Arial"/>
                <w:sz w:val="24"/>
                <w:szCs w:val="24"/>
              </w:rPr>
            </w:pPr>
          </w:p>
          <w:p w14:paraId="6B8C3817" w14:textId="708419E3" w:rsidR="00945C0B" w:rsidRDefault="00945C0B" w:rsidP="00226EE5">
            <w:pPr>
              <w:pStyle w:val="NoSpacing"/>
              <w:spacing w:line="276" w:lineRule="auto"/>
              <w:ind w:left="360"/>
              <w:rPr>
                <w:rFonts w:ascii="Arial" w:hAnsi="Arial" w:cs="Arial"/>
                <w:sz w:val="24"/>
                <w:szCs w:val="24"/>
              </w:rPr>
            </w:pPr>
            <w:r>
              <w:rPr>
                <w:rFonts w:ascii="Arial" w:hAnsi="Arial" w:cs="Arial"/>
                <w:sz w:val="24"/>
                <w:szCs w:val="24"/>
              </w:rPr>
              <w:t xml:space="preserve">The process has been very informative in terms of the challenges of SDS implementation and the amount and variety of work that needs to be done within Local Authorities, while there is always a more pressing demand elsewhere, drawing on already limited resources. </w:t>
            </w:r>
          </w:p>
          <w:p w14:paraId="16E21A92" w14:textId="4F641B51" w:rsidR="00945C0B" w:rsidRDefault="00945C0B" w:rsidP="00226EE5">
            <w:pPr>
              <w:pStyle w:val="NoSpacing"/>
              <w:spacing w:line="276" w:lineRule="auto"/>
              <w:ind w:left="360"/>
              <w:rPr>
                <w:rFonts w:ascii="Arial" w:hAnsi="Arial" w:cs="Arial"/>
                <w:sz w:val="24"/>
                <w:szCs w:val="24"/>
              </w:rPr>
            </w:pPr>
          </w:p>
          <w:p w14:paraId="4E78DF25" w14:textId="0D844BD9" w:rsidR="00945C0B" w:rsidRDefault="00945C0B" w:rsidP="00226EE5">
            <w:pPr>
              <w:pStyle w:val="NoSpacing"/>
              <w:spacing w:line="276" w:lineRule="auto"/>
              <w:ind w:left="360"/>
              <w:rPr>
                <w:rFonts w:ascii="Arial" w:hAnsi="Arial" w:cs="Arial"/>
                <w:sz w:val="24"/>
                <w:szCs w:val="24"/>
              </w:rPr>
            </w:pPr>
            <w:r>
              <w:rPr>
                <w:rFonts w:ascii="Arial" w:hAnsi="Arial" w:cs="Arial"/>
                <w:sz w:val="24"/>
                <w:szCs w:val="24"/>
              </w:rPr>
              <w:t xml:space="preserve">Independent researcher will again capture the learning this year through a learning review, and will include the focused implementation work as well as the SDS Community of Practice. A paper on her approach will be taken to the SDS project board next week for approval. </w:t>
            </w:r>
          </w:p>
          <w:p w14:paraId="33C0D961" w14:textId="77777777" w:rsidR="00226EE5" w:rsidRPr="00B7317E" w:rsidRDefault="00226EE5" w:rsidP="00110524">
            <w:pPr>
              <w:pStyle w:val="NoSpacing"/>
              <w:spacing w:line="276" w:lineRule="auto"/>
              <w:ind w:left="360"/>
              <w:rPr>
                <w:rFonts w:ascii="Arial" w:hAnsi="Arial" w:cs="Arial"/>
                <w:sz w:val="24"/>
                <w:szCs w:val="24"/>
              </w:rPr>
            </w:pPr>
          </w:p>
          <w:p w14:paraId="3B2E2958" w14:textId="53263661" w:rsidR="00110524" w:rsidRPr="00B7317E" w:rsidRDefault="004275DE" w:rsidP="00110524">
            <w:pPr>
              <w:pStyle w:val="NoSpacing"/>
              <w:spacing w:line="276" w:lineRule="auto"/>
              <w:ind w:left="360"/>
              <w:rPr>
                <w:rFonts w:ascii="Arial" w:hAnsi="Arial" w:cs="Arial"/>
                <w:b/>
                <w:sz w:val="24"/>
                <w:szCs w:val="24"/>
              </w:rPr>
            </w:pPr>
            <w:r>
              <w:rPr>
                <w:rFonts w:ascii="Arial" w:hAnsi="Arial" w:cs="Arial"/>
                <w:b/>
                <w:sz w:val="24"/>
                <w:szCs w:val="24"/>
              </w:rPr>
              <w:t>Review of the SDS Standards (Jane Kellock)</w:t>
            </w:r>
          </w:p>
          <w:p w14:paraId="525DEEE5" w14:textId="77777777" w:rsidR="00110524" w:rsidRPr="00B7317E" w:rsidRDefault="00110524" w:rsidP="00110524">
            <w:pPr>
              <w:pStyle w:val="NoSpacing"/>
              <w:spacing w:line="276" w:lineRule="auto"/>
              <w:ind w:left="360"/>
              <w:rPr>
                <w:rFonts w:ascii="Arial" w:hAnsi="Arial" w:cs="Arial"/>
                <w:sz w:val="24"/>
                <w:szCs w:val="24"/>
              </w:rPr>
            </w:pPr>
          </w:p>
          <w:p w14:paraId="704B8CB1" w14:textId="0109AD1B" w:rsidR="3FBAD555" w:rsidRPr="00B7317E" w:rsidRDefault="004275DE" w:rsidP="004275DE">
            <w:pPr>
              <w:pStyle w:val="NoSpacing"/>
              <w:spacing w:line="276" w:lineRule="auto"/>
              <w:ind w:left="360"/>
              <w:rPr>
                <w:rFonts w:ascii="Arial" w:hAnsi="Arial" w:cs="Arial"/>
                <w:sz w:val="24"/>
                <w:szCs w:val="24"/>
              </w:rPr>
            </w:pPr>
            <w:r>
              <w:rPr>
                <w:rFonts w:ascii="Arial" w:hAnsi="Arial" w:cs="Arial"/>
                <w:sz w:val="24"/>
                <w:szCs w:val="24"/>
              </w:rPr>
              <w:t>The SDS Project team have committed to do a light review of the co-produced SDS standards, and the intention is for the review to also be a co-produced piece of work. The details have yet to be discussed with SG and with the SDS project board, however it is hoped that this work can be combined with an equalities impact assessment process and an islands/community impact assessment process. The intention is to bring a plan to the national SDS collaboration which will seek to include all stakeholders and stakeholder groups in this process, including groups that often miss out on the choice and control which SDS offers, with this work beginning in the new year (2023). Members were asked to consider any helpful examples or feedback they may have on equalities/impact assessments</w:t>
            </w:r>
            <w:r w:rsidR="00A97B29">
              <w:rPr>
                <w:rFonts w:ascii="Arial" w:hAnsi="Arial" w:cs="Arial"/>
                <w:sz w:val="24"/>
                <w:szCs w:val="24"/>
              </w:rPr>
              <w:t xml:space="preserve"> which have been done well, and any other thoughts. The SDS project team can be contacted at </w:t>
            </w:r>
            <w:hyperlink r:id="rId17" w:history="1">
              <w:r w:rsidR="00A97B29" w:rsidRPr="00313F21">
                <w:rPr>
                  <w:rStyle w:val="Hyperlink"/>
                  <w:rFonts w:ascii="Arial" w:hAnsi="Arial" w:cs="Arial"/>
                  <w:sz w:val="24"/>
                  <w:szCs w:val="24"/>
                </w:rPr>
                <w:t>sds.team@socialworkscotland.org</w:t>
              </w:r>
            </w:hyperlink>
            <w:r w:rsidR="00A97B29">
              <w:rPr>
                <w:rFonts w:ascii="Arial" w:hAnsi="Arial" w:cs="Arial"/>
                <w:sz w:val="24"/>
                <w:szCs w:val="24"/>
              </w:rPr>
              <w:t xml:space="preserve">. </w:t>
            </w:r>
            <w:r w:rsidR="3FBAD555" w:rsidRPr="00B7317E">
              <w:rPr>
                <w:rFonts w:ascii="Arial" w:hAnsi="Arial" w:cs="Arial"/>
                <w:sz w:val="24"/>
                <w:szCs w:val="24"/>
              </w:rPr>
              <w:br/>
            </w:r>
          </w:p>
        </w:tc>
        <w:tc>
          <w:tcPr>
            <w:tcW w:w="2818" w:type="dxa"/>
          </w:tcPr>
          <w:p w14:paraId="218C2BA9" w14:textId="77777777" w:rsidR="10E5096F" w:rsidRPr="00B7317E" w:rsidRDefault="10E5096F" w:rsidP="10E5096F">
            <w:pPr>
              <w:rPr>
                <w:rFonts w:ascii="Arial" w:eastAsia="Times New Roman" w:hAnsi="Arial" w:cs="Arial"/>
                <w:sz w:val="24"/>
                <w:szCs w:val="24"/>
                <w:lang w:eastAsia="en-GB"/>
              </w:rPr>
            </w:pPr>
          </w:p>
        </w:tc>
      </w:tr>
    </w:tbl>
    <w:p w14:paraId="1BF8E0DF" w14:textId="235C246A" w:rsidR="10E5096F" w:rsidRDefault="10E5096F" w:rsidP="10E5096F">
      <w:pPr>
        <w:pStyle w:val="NoSpacing"/>
        <w:spacing w:line="276" w:lineRule="auto"/>
        <w:rPr>
          <w:rFonts w:ascii="Arial" w:hAnsi="Arial" w:cs="Arial"/>
          <w:b/>
          <w:bCs/>
          <w:sz w:val="24"/>
          <w:szCs w:val="24"/>
        </w:rPr>
      </w:pPr>
    </w:p>
    <w:p w14:paraId="20EDCB07" w14:textId="77777777" w:rsidR="00945C0B" w:rsidRPr="00B7317E" w:rsidRDefault="00945C0B" w:rsidP="10E5096F">
      <w:pPr>
        <w:pStyle w:val="NoSpacing"/>
        <w:spacing w:line="276" w:lineRule="auto"/>
        <w:rPr>
          <w:rFonts w:ascii="Arial" w:hAnsi="Arial" w:cs="Arial"/>
          <w:b/>
          <w:bCs/>
          <w:sz w:val="24"/>
          <w:szCs w:val="24"/>
        </w:rPr>
      </w:pPr>
    </w:p>
    <w:tbl>
      <w:tblPr>
        <w:tblStyle w:val="TableGrid"/>
        <w:tblW w:w="0" w:type="auto"/>
        <w:tblLook w:val="04A0" w:firstRow="1" w:lastRow="0" w:firstColumn="1" w:lastColumn="0" w:noHBand="0" w:noVBand="1"/>
      </w:tblPr>
      <w:tblGrid>
        <w:gridCol w:w="11100"/>
        <w:gridCol w:w="2818"/>
      </w:tblGrid>
      <w:tr w:rsidR="10E5096F" w:rsidRPr="00B7317E" w14:paraId="14C253E4" w14:textId="77777777" w:rsidTr="10E5096F">
        <w:trPr>
          <w:trHeight w:val="699"/>
        </w:trPr>
        <w:tc>
          <w:tcPr>
            <w:tcW w:w="11100" w:type="dxa"/>
            <w:shd w:val="clear" w:color="auto" w:fill="DEEAF6" w:themeFill="accent1" w:themeFillTint="33"/>
            <w:vAlign w:val="center"/>
          </w:tcPr>
          <w:p w14:paraId="29CD52BF" w14:textId="771BB182" w:rsidR="3FBAD555" w:rsidRPr="00B7317E" w:rsidRDefault="00110524" w:rsidP="00B7317E">
            <w:pPr>
              <w:pStyle w:val="NoSpacing"/>
              <w:spacing w:line="276" w:lineRule="auto"/>
              <w:rPr>
                <w:rFonts w:ascii="Arial" w:hAnsi="Arial" w:cs="Arial"/>
                <w:b/>
                <w:bCs/>
                <w:sz w:val="24"/>
                <w:szCs w:val="24"/>
              </w:rPr>
            </w:pPr>
            <w:r w:rsidRPr="00B7317E">
              <w:rPr>
                <w:rFonts w:ascii="Arial" w:hAnsi="Arial" w:cs="Arial"/>
                <w:b/>
                <w:bCs/>
                <w:sz w:val="24"/>
                <w:szCs w:val="24"/>
              </w:rPr>
              <w:t xml:space="preserve">Scottish Government </w:t>
            </w:r>
            <w:r w:rsidR="3FBAD555" w:rsidRPr="00B7317E">
              <w:rPr>
                <w:rFonts w:ascii="Arial" w:hAnsi="Arial" w:cs="Arial"/>
                <w:b/>
                <w:bCs/>
                <w:sz w:val="24"/>
                <w:szCs w:val="24"/>
              </w:rPr>
              <w:t>Updates</w:t>
            </w:r>
          </w:p>
        </w:tc>
        <w:tc>
          <w:tcPr>
            <w:tcW w:w="2818" w:type="dxa"/>
            <w:shd w:val="clear" w:color="auto" w:fill="DEEAF6" w:themeFill="accent1" w:themeFillTint="33"/>
            <w:vAlign w:val="center"/>
          </w:tcPr>
          <w:p w14:paraId="254DB39E" w14:textId="5B01F657" w:rsidR="3FBAD555" w:rsidRPr="00B7317E" w:rsidRDefault="3FBAD555" w:rsidP="10E5096F">
            <w:pPr>
              <w:pStyle w:val="NoSpacing"/>
              <w:spacing w:line="276" w:lineRule="auto"/>
              <w:ind w:left="720"/>
              <w:rPr>
                <w:rFonts w:ascii="Arial" w:hAnsi="Arial" w:cs="Arial"/>
                <w:b/>
                <w:bCs/>
                <w:sz w:val="24"/>
                <w:szCs w:val="24"/>
              </w:rPr>
            </w:pPr>
            <w:r w:rsidRPr="00B7317E">
              <w:rPr>
                <w:rFonts w:ascii="Arial" w:hAnsi="Arial" w:cs="Arial"/>
                <w:b/>
                <w:bCs/>
                <w:sz w:val="24"/>
                <w:szCs w:val="24"/>
              </w:rPr>
              <w:t xml:space="preserve">Actions </w:t>
            </w:r>
          </w:p>
        </w:tc>
      </w:tr>
      <w:tr w:rsidR="10E5096F" w:rsidRPr="00B7317E" w14:paraId="0142A2E9" w14:textId="77777777" w:rsidTr="10E5096F">
        <w:tc>
          <w:tcPr>
            <w:tcW w:w="11100" w:type="dxa"/>
          </w:tcPr>
          <w:p w14:paraId="769B2DB4" w14:textId="77777777" w:rsidR="10E5096F" w:rsidRPr="00B7317E" w:rsidRDefault="10E5096F" w:rsidP="10E5096F">
            <w:pPr>
              <w:rPr>
                <w:rFonts w:ascii="Arial" w:eastAsia="Times New Roman" w:hAnsi="Arial" w:cs="Arial"/>
                <w:sz w:val="24"/>
                <w:szCs w:val="24"/>
                <w:lang w:eastAsia="en-GB"/>
              </w:rPr>
            </w:pPr>
          </w:p>
          <w:p w14:paraId="3C447F0C" w14:textId="6C3913C8" w:rsidR="00110524" w:rsidRPr="00B7317E" w:rsidRDefault="00110524" w:rsidP="00110524">
            <w:pPr>
              <w:pStyle w:val="NoSpacing"/>
              <w:spacing w:line="276" w:lineRule="auto"/>
              <w:ind w:left="360"/>
              <w:rPr>
                <w:rFonts w:ascii="Arial" w:hAnsi="Arial" w:cs="Arial"/>
                <w:b/>
                <w:sz w:val="24"/>
                <w:szCs w:val="24"/>
              </w:rPr>
            </w:pPr>
            <w:r w:rsidRPr="00B7317E">
              <w:rPr>
                <w:rFonts w:ascii="Arial" w:hAnsi="Arial" w:cs="Arial"/>
                <w:b/>
                <w:sz w:val="24"/>
                <w:szCs w:val="24"/>
              </w:rPr>
              <w:t>SDS Statutory Guidance update</w:t>
            </w:r>
            <w:r w:rsidR="00DE67E7">
              <w:rPr>
                <w:rFonts w:ascii="Arial" w:hAnsi="Arial" w:cs="Arial"/>
                <w:b/>
                <w:sz w:val="24"/>
                <w:szCs w:val="24"/>
              </w:rPr>
              <w:t xml:space="preserve"> (James McNulty)</w:t>
            </w:r>
          </w:p>
          <w:p w14:paraId="4728DF72" w14:textId="77777777" w:rsidR="00110524" w:rsidRPr="00B7317E" w:rsidRDefault="00110524" w:rsidP="00110524">
            <w:pPr>
              <w:pStyle w:val="NoSpacing"/>
              <w:spacing w:line="276" w:lineRule="auto"/>
              <w:ind w:left="360"/>
              <w:rPr>
                <w:rFonts w:ascii="Arial" w:hAnsi="Arial" w:cs="Arial"/>
                <w:sz w:val="24"/>
                <w:szCs w:val="24"/>
              </w:rPr>
            </w:pPr>
          </w:p>
          <w:p w14:paraId="382C10BA" w14:textId="671CCFEF" w:rsidR="004E0181" w:rsidRDefault="00E74D9E" w:rsidP="004E0181">
            <w:pPr>
              <w:pStyle w:val="NoSpacing"/>
              <w:spacing w:line="276" w:lineRule="auto"/>
              <w:ind w:left="360"/>
              <w:rPr>
                <w:rFonts w:ascii="Arial" w:hAnsi="Arial" w:cs="Arial"/>
                <w:sz w:val="24"/>
                <w:szCs w:val="24"/>
              </w:rPr>
            </w:pPr>
            <w:r>
              <w:rPr>
                <w:rFonts w:ascii="Arial" w:hAnsi="Arial" w:cs="Arial"/>
                <w:sz w:val="24"/>
                <w:szCs w:val="24"/>
              </w:rPr>
              <w:t xml:space="preserve">The September meeting of the SDS statutory Guidance Short Life Working Group was cancelled, so the SG SDS team are taking forward development of the guidance offline, and using an iterative feedback process are approaching draft 3 of the guidance, which will take into account the latest feedback from stakeholders. Feedback has been received from hundreds of stakeholders, including comments on human rights, the PVG scheme, power of </w:t>
            </w:r>
            <w:r w:rsidR="004E0181">
              <w:rPr>
                <w:rFonts w:ascii="Arial" w:hAnsi="Arial" w:cs="Arial"/>
                <w:sz w:val="24"/>
                <w:szCs w:val="24"/>
              </w:rPr>
              <w:t xml:space="preserve">attorney and employment status. Some progress has been made on including Children and Families into the guidance as well. </w:t>
            </w:r>
          </w:p>
          <w:p w14:paraId="14EBE71F" w14:textId="77777777" w:rsidR="00E74D9E" w:rsidRDefault="00E74D9E" w:rsidP="00E74D9E">
            <w:pPr>
              <w:pStyle w:val="NoSpacing"/>
              <w:spacing w:line="276" w:lineRule="auto"/>
              <w:ind w:left="360"/>
              <w:rPr>
                <w:rFonts w:ascii="Arial" w:hAnsi="Arial" w:cs="Arial"/>
                <w:sz w:val="24"/>
                <w:szCs w:val="24"/>
              </w:rPr>
            </w:pPr>
          </w:p>
          <w:p w14:paraId="68D43632" w14:textId="53C352F8" w:rsidR="00D92521" w:rsidRDefault="00E74D9E" w:rsidP="00D92521">
            <w:pPr>
              <w:pStyle w:val="NoSpacing"/>
              <w:spacing w:line="276" w:lineRule="auto"/>
              <w:ind w:left="360"/>
              <w:rPr>
                <w:rFonts w:ascii="Arial" w:hAnsi="Arial" w:cs="Arial"/>
                <w:sz w:val="24"/>
                <w:szCs w:val="24"/>
              </w:rPr>
            </w:pPr>
            <w:r>
              <w:rPr>
                <w:rFonts w:ascii="Arial" w:hAnsi="Arial" w:cs="Arial"/>
                <w:sz w:val="24"/>
                <w:szCs w:val="24"/>
              </w:rPr>
              <w:t>Comm</w:t>
            </w:r>
            <w:r w:rsidR="00D92521">
              <w:rPr>
                <w:rFonts w:ascii="Arial" w:hAnsi="Arial" w:cs="Arial"/>
                <w:sz w:val="24"/>
                <w:szCs w:val="24"/>
              </w:rPr>
              <w:t>unication</w:t>
            </w:r>
            <w:r>
              <w:rPr>
                <w:rFonts w:ascii="Arial" w:hAnsi="Arial" w:cs="Arial"/>
                <w:sz w:val="24"/>
                <w:szCs w:val="24"/>
              </w:rPr>
              <w:t xml:space="preserve">s and engagement are also being considered, in terms of what will happen with the guidance once it is finalised.  </w:t>
            </w:r>
            <w:r w:rsidR="00D92521">
              <w:rPr>
                <w:rFonts w:ascii="Arial" w:hAnsi="Arial" w:cs="Arial"/>
                <w:sz w:val="24"/>
                <w:szCs w:val="24"/>
              </w:rPr>
              <w:t xml:space="preserve">The importance of </w:t>
            </w:r>
            <w:r w:rsidR="00785DF9">
              <w:rPr>
                <w:rFonts w:ascii="Arial" w:hAnsi="Arial" w:cs="Arial"/>
                <w:sz w:val="24"/>
                <w:szCs w:val="24"/>
              </w:rPr>
              <w:t xml:space="preserve">setting up a subgroup around </w:t>
            </w:r>
            <w:r w:rsidR="00D92521">
              <w:rPr>
                <w:rFonts w:ascii="Arial" w:hAnsi="Arial" w:cs="Arial"/>
                <w:sz w:val="24"/>
                <w:szCs w:val="24"/>
              </w:rPr>
              <w:t xml:space="preserve">communications and accessibility are also recognised </w:t>
            </w:r>
            <w:r w:rsidR="00785DF9">
              <w:rPr>
                <w:rFonts w:ascii="Arial" w:hAnsi="Arial" w:cs="Arial"/>
                <w:sz w:val="24"/>
                <w:szCs w:val="24"/>
              </w:rPr>
              <w:t xml:space="preserve">and any members wishing to volunteer to be part of this subgroup were encouraged to contact HT directly: </w:t>
            </w:r>
            <w:hyperlink r:id="rId18" w:history="1">
              <w:r w:rsidR="00785DF9" w:rsidRPr="00313F21">
                <w:rPr>
                  <w:rStyle w:val="Hyperlink"/>
                  <w:rFonts w:ascii="Arial" w:hAnsi="Arial" w:cs="Arial"/>
                  <w:sz w:val="24"/>
                  <w:szCs w:val="24"/>
                </w:rPr>
                <w:t>hannah.tweed@alliance-scotland.org.uk</w:t>
              </w:r>
            </w:hyperlink>
            <w:r w:rsidR="00785DF9">
              <w:rPr>
                <w:rFonts w:ascii="Arial" w:hAnsi="Arial" w:cs="Arial"/>
                <w:sz w:val="24"/>
                <w:szCs w:val="24"/>
              </w:rPr>
              <w:t xml:space="preserve"> </w:t>
            </w:r>
          </w:p>
          <w:p w14:paraId="013E0260" w14:textId="4D49D85F" w:rsidR="00457C6B" w:rsidRDefault="00457C6B" w:rsidP="00E74D9E">
            <w:pPr>
              <w:pStyle w:val="NoSpacing"/>
              <w:spacing w:line="276" w:lineRule="auto"/>
              <w:ind w:left="360"/>
              <w:rPr>
                <w:rFonts w:ascii="Arial" w:hAnsi="Arial" w:cs="Arial"/>
                <w:sz w:val="24"/>
                <w:szCs w:val="24"/>
              </w:rPr>
            </w:pPr>
          </w:p>
          <w:p w14:paraId="7BB01705" w14:textId="07071B80" w:rsidR="00D92521" w:rsidRDefault="00457C6B" w:rsidP="00945C0B">
            <w:pPr>
              <w:pStyle w:val="NoSpacing"/>
              <w:spacing w:line="276" w:lineRule="auto"/>
              <w:ind w:left="360"/>
              <w:rPr>
                <w:rFonts w:ascii="Arial" w:hAnsi="Arial" w:cs="Arial"/>
                <w:sz w:val="24"/>
                <w:szCs w:val="24"/>
              </w:rPr>
            </w:pPr>
            <w:r>
              <w:rPr>
                <w:rFonts w:ascii="Arial" w:hAnsi="Arial" w:cs="Arial"/>
                <w:sz w:val="24"/>
                <w:szCs w:val="24"/>
              </w:rPr>
              <w:t xml:space="preserve">Members thanked the SG SDS team for their efforts, particularly in terms of co-design and co-production, in revising the SDS statutory guidance. </w:t>
            </w:r>
            <w:r w:rsidR="00D92521">
              <w:rPr>
                <w:rFonts w:ascii="Arial" w:hAnsi="Arial" w:cs="Arial"/>
                <w:sz w:val="24"/>
                <w:szCs w:val="24"/>
              </w:rPr>
              <w:t xml:space="preserve"> The next meeting of the Short Life Working Group will be on 12</w:t>
            </w:r>
            <w:r w:rsidR="00D92521" w:rsidRPr="004E0181">
              <w:rPr>
                <w:rFonts w:ascii="Arial" w:hAnsi="Arial" w:cs="Arial"/>
                <w:sz w:val="24"/>
                <w:szCs w:val="24"/>
                <w:vertAlign w:val="superscript"/>
              </w:rPr>
              <w:t>th</w:t>
            </w:r>
            <w:r w:rsidR="00945C0B">
              <w:rPr>
                <w:rFonts w:ascii="Arial" w:hAnsi="Arial" w:cs="Arial"/>
                <w:sz w:val="24"/>
                <w:szCs w:val="24"/>
              </w:rPr>
              <w:t xml:space="preserve"> of October. </w:t>
            </w:r>
          </w:p>
          <w:p w14:paraId="525A5DE6" w14:textId="77777777" w:rsidR="00E74D9E" w:rsidRPr="00B7317E" w:rsidRDefault="00E74D9E" w:rsidP="00110524">
            <w:pPr>
              <w:pStyle w:val="NoSpacing"/>
              <w:spacing w:line="276" w:lineRule="auto"/>
              <w:ind w:left="360"/>
              <w:rPr>
                <w:rFonts w:ascii="Arial" w:hAnsi="Arial" w:cs="Arial"/>
                <w:sz w:val="24"/>
                <w:szCs w:val="24"/>
              </w:rPr>
            </w:pPr>
          </w:p>
          <w:p w14:paraId="4048087C" w14:textId="52FAD5BB" w:rsidR="00110524" w:rsidRPr="00B7317E" w:rsidRDefault="00110524" w:rsidP="00110524">
            <w:pPr>
              <w:pStyle w:val="NoSpacing"/>
              <w:spacing w:line="276" w:lineRule="auto"/>
              <w:ind w:left="360"/>
              <w:rPr>
                <w:rFonts w:ascii="Arial" w:hAnsi="Arial" w:cs="Arial"/>
                <w:b/>
                <w:sz w:val="24"/>
                <w:szCs w:val="24"/>
              </w:rPr>
            </w:pPr>
            <w:r w:rsidRPr="00B7317E">
              <w:rPr>
                <w:rFonts w:ascii="Arial" w:hAnsi="Arial" w:cs="Arial"/>
                <w:b/>
                <w:sz w:val="24"/>
                <w:szCs w:val="24"/>
              </w:rPr>
              <w:t>National Care Service update</w:t>
            </w:r>
          </w:p>
          <w:p w14:paraId="4BC887B7" w14:textId="77777777" w:rsidR="00110524" w:rsidRPr="00B7317E" w:rsidRDefault="00110524" w:rsidP="00110524">
            <w:pPr>
              <w:pStyle w:val="NoSpacing"/>
              <w:spacing w:line="276" w:lineRule="auto"/>
              <w:ind w:left="360"/>
              <w:rPr>
                <w:rFonts w:ascii="Arial" w:hAnsi="Arial" w:cs="Arial"/>
                <w:sz w:val="24"/>
                <w:szCs w:val="24"/>
              </w:rPr>
            </w:pPr>
          </w:p>
          <w:p w14:paraId="7A11F98D" w14:textId="277221F0" w:rsidR="00DE67E7" w:rsidRDefault="00DE67E7" w:rsidP="00DE67E7">
            <w:pPr>
              <w:pStyle w:val="NoSpacing"/>
              <w:spacing w:line="276" w:lineRule="auto"/>
              <w:ind w:left="360"/>
              <w:rPr>
                <w:rFonts w:ascii="Arial" w:hAnsi="Arial" w:cs="Arial"/>
                <w:sz w:val="24"/>
                <w:szCs w:val="24"/>
              </w:rPr>
            </w:pPr>
            <w:r>
              <w:rPr>
                <w:rFonts w:ascii="Arial" w:hAnsi="Arial" w:cs="Arial"/>
                <w:sz w:val="24"/>
                <w:szCs w:val="24"/>
              </w:rPr>
              <w:t xml:space="preserve">The National Care Service Bill is now with parliament, the response to the consultation has been published and a summary report will be made available in due course. The Bill will be worked on by four different committees, and will likely be concluded in the middle of 2023. Work is starting on the next phase, looking at co-design and engagement, in the meantime. There will be an announcement shortly on the lived experience panels. </w:t>
            </w:r>
          </w:p>
          <w:p w14:paraId="665AE018" w14:textId="662CEA8E" w:rsidR="00DE67E7" w:rsidRDefault="00DE67E7" w:rsidP="00DE67E7">
            <w:pPr>
              <w:shd w:val="clear" w:color="auto" w:fill="FFFFFF"/>
              <w:spacing w:before="100" w:beforeAutospacing="1" w:after="100" w:afterAutospacing="1"/>
              <w:ind w:left="310"/>
              <w:rPr>
                <w:rFonts w:ascii="Arial" w:eastAsia="Times New Roman" w:hAnsi="Arial" w:cs="Arial"/>
                <w:color w:val="242424"/>
                <w:sz w:val="24"/>
                <w:szCs w:val="24"/>
                <w:lang w:eastAsia="en-GB"/>
              </w:rPr>
            </w:pPr>
            <w:r w:rsidRPr="00DE67E7">
              <w:rPr>
                <w:rFonts w:ascii="Arial" w:hAnsi="Arial" w:cs="Arial"/>
                <w:sz w:val="24"/>
                <w:szCs w:val="24"/>
              </w:rPr>
              <w:t>The NCS Forum will be held in Perth on 3</w:t>
            </w:r>
            <w:r w:rsidRPr="00DE67E7">
              <w:rPr>
                <w:rFonts w:ascii="Arial" w:hAnsi="Arial" w:cs="Arial"/>
                <w:sz w:val="24"/>
                <w:szCs w:val="24"/>
                <w:vertAlign w:val="superscript"/>
              </w:rPr>
              <w:t>rd</w:t>
            </w:r>
            <w:r w:rsidRPr="00DE67E7">
              <w:rPr>
                <w:rFonts w:ascii="Arial" w:hAnsi="Arial" w:cs="Arial"/>
                <w:sz w:val="24"/>
                <w:szCs w:val="24"/>
              </w:rPr>
              <w:t xml:space="preserve"> October, and will look at how the co-design process will work. I anyone would like to contact the NCS team, they can be reached at </w:t>
            </w:r>
            <w:hyperlink r:id="rId19" w:history="1">
              <w:r w:rsidRPr="00DE67E7">
                <w:rPr>
                  <w:rStyle w:val="Hyperlink"/>
                  <w:rFonts w:ascii="Arial" w:eastAsia="Times New Roman" w:hAnsi="Arial" w:cs="Arial"/>
                  <w:sz w:val="24"/>
                  <w:szCs w:val="24"/>
                  <w:lang w:eastAsia="en-GB"/>
                </w:rPr>
                <w:t>NationalCareService@gov.scot</w:t>
              </w:r>
            </w:hyperlink>
            <w:r w:rsidRPr="00DE67E7">
              <w:rPr>
                <w:rFonts w:ascii="Arial" w:eastAsia="Times New Roman" w:hAnsi="Arial" w:cs="Arial"/>
                <w:color w:val="242424"/>
                <w:sz w:val="24"/>
                <w:szCs w:val="24"/>
                <w:lang w:eastAsia="en-GB"/>
              </w:rPr>
              <w:t xml:space="preserve">. </w:t>
            </w:r>
          </w:p>
          <w:p w14:paraId="1843DAB2" w14:textId="29EE0D6E" w:rsidR="00DE67E7" w:rsidRPr="004275DE" w:rsidRDefault="00DE67E7" w:rsidP="004275DE">
            <w:pPr>
              <w:shd w:val="clear" w:color="auto" w:fill="FFFFFF"/>
              <w:spacing w:before="100" w:beforeAutospacing="1" w:after="100" w:afterAutospacing="1"/>
              <w:ind w:left="310"/>
              <w:rPr>
                <w:rFonts w:ascii="Arial" w:eastAsia="Times New Roman" w:hAnsi="Arial" w:cs="Arial"/>
                <w:b/>
                <w:color w:val="242424"/>
                <w:sz w:val="24"/>
                <w:szCs w:val="24"/>
                <w:lang w:eastAsia="en-GB"/>
              </w:rPr>
            </w:pPr>
            <w:r w:rsidRPr="00DE67E7">
              <w:rPr>
                <w:rFonts w:ascii="Arial" w:eastAsia="Times New Roman" w:hAnsi="Arial" w:cs="Arial"/>
                <w:b/>
                <w:color w:val="242424"/>
                <w:sz w:val="24"/>
                <w:szCs w:val="24"/>
                <w:lang w:eastAsia="en-GB"/>
              </w:rPr>
              <w:t>National Dementia Strategy (Gordon Dodds)</w:t>
            </w:r>
          </w:p>
          <w:p w14:paraId="5E7201C4" w14:textId="5BE0B937" w:rsidR="3FBAD555" w:rsidRPr="00DE67E7" w:rsidRDefault="00DE67E7" w:rsidP="00DE67E7">
            <w:pPr>
              <w:shd w:val="clear" w:color="auto" w:fill="FFFFFF"/>
              <w:spacing w:before="100" w:beforeAutospacing="1" w:after="100" w:afterAutospacing="1"/>
              <w:ind w:left="310"/>
              <w:rPr>
                <w:rFonts w:ascii="Arial" w:eastAsia="Times New Roman" w:hAnsi="Arial" w:cs="Arial"/>
                <w:color w:val="242424"/>
                <w:sz w:val="21"/>
                <w:szCs w:val="21"/>
                <w:lang w:eastAsia="en-GB"/>
              </w:rPr>
            </w:pPr>
            <w:r>
              <w:rPr>
                <w:rFonts w:ascii="Arial" w:hAnsi="Arial" w:cs="Arial"/>
                <w:sz w:val="24"/>
                <w:szCs w:val="24"/>
              </w:rPr>
              <w:t xml:space="preserve">SG have recently announced the proposed development of a national dementia strategy. This is in the early stages at the moment, with a national conversation beginning in October, with wide engagement. Anyone interested in being involved or in receiving more information should contact: </w:t>
            </w:r>
            <w:hyperlink r:id="rId20" w:history="1">
              <w:r w:rsidRPr="00313F21">
                <w:rPr>
                  <w:rStyle w:val="Hyperlink"/>
                  <w:rFonts w:ascii="Arial" w:hAnsi="Arial" w:cs="Arial"/>
                  <w:sz w:val="24"/>
                  <w:szCs w:val="24"/>
                </w:rPr>
                <w:t>Gordon.Dodds@gov.scot</w:t>
              </w:r>
            </w:hyperlink>
            <w:r>
              <w:rPr>
                <w:rFonts w:ascii="Arial" w:hAnsi="Arial" w:cs="Arial"/>
                <w:sz w:val="24"/>
                <w:szCs w:val="24"/>
              </w:rPr>
              <w:t xml:space="preserve"> </w:t>
            </w:r>
            <w:r w:rsidR="00457C6B">
              <w:rPr>
                <w:rFonts w:ascii="Arial" w:hAnsi="Arial" w:cs="Arial"/>
                <w:sz w:val="24"/>
                <w:szCs w:val="24"/>
              </w:rPr>
              <w:t xml:space="preserve">with more details to be made available at a future meeting. </w:t>
            </w:r>
            <w:r w:rsidR="3FBAD555" w:rsidRPr="00DE67E7">
              <w:rPr>
                <w:rFonts w:ascii="Arial" w:hAnsi="Arial" w:cs="Arial"/>
                <w:sz w:val="24"/>
                <w:szCs w:val="24"/>
              </w:rPr>
              <w:br/>
            </w:r>
          </w:p>
        </w:tc>
        <w:tc>
          <w:tcPr>
            <w:tcW w:w="2818" w:type="dxa"/>
          </w:tcPr>
          <w:p w14:paraId="2790878F" w14:textId="77777777" w:rsidR="10E5096F" w:rsidRPr="00B7317E" w:rsidRDefault="10E5096F" w:rsidP="10E5096F">
            <w:pPr>
              <w:rPr>
                <w:rFonts w:ascii="Arial" w:eastAsia="Times New Roman" w:hAnsi="Arial" w:cs="Arial"/>
                <w:sz w:val="24"/>
                <w:szCs w:val="24"/>
                <w:lang w:eastAsia="en-GB"/>
              </w:rPr>
            </w:pPr>
          </w:p>
        </w:tc>
      </w:tr>
    </w:tbl>
    <w:p w14:paraId="610DD423" w14:textId="382DE071" w:rsidR="10E5096F" w:rsidRDefault="10E5096F" w:rsidP="10E5096F">
      <w:pPr>
        <w:pStyle w:val="NoSpacing"/>
        <w:spacing w:line="276" w:lineRule="auto"/>
        <w:rPr>
          <w:rFonts w:ascii="Arial" w:hAnsi="Arial" w:cs="Arial"/>
          <w:b/>
          <w:bCs/>
          <w:sz w:val="24"/>
          <w:szCs w:val="24"/>
        </w:rPr>
      </w:pPr>
    </w:p>
    <w:p w14:paraId="530824EB" w14:textId="77777777" w:rsidR="00785DF9" w:rsidRDefault="00785DF9" w:rsidP="10E5096F">
      <w:pPr>
        <w:pStyle w:val="NoSpacing"/>
        <w:spacing w:line="276" w:lineRule="auto"/>
        <w:rPr>
          <w:rFonts w:ascii="Arial" w:hAnsi="Arial" w:cs="Arial"/>
          <w:b/>
          <w:bCs/>
          <w:sz w:val="24"/>
          <w:szCs w:val="24"/>
        </w:rPr>
      </w:pPr>
    </w:p>
    <w:tbl>
      <w:tblPr>
        <w:tblStyle w:val="TableGrid"/>
        <w:tblW w:w="0" w:type="auto"/>
        <w:tblLook w:val="04A0" w:firstRow="1" w:lastRow="0" w:firstColumn="1" w:lastColumn="0" w:noHBand="0" w:noVBand="1"/>
      </w:tblPr>
      <w:tblGrid>
        <w:gridCol w:w="11100"/>
        <w:gridCol w:w="2818"/>
      </w:tblGrid>
      <w:tr w:rsidR="00E20D42" w:rsidRPr="00B7317E" w14:paraId="10B452D5" w14:textId="77777777" w:rsidTr="006C7FA8">
        <w:trPr>
          <w:trHeight w:val="699"/>
        </w:trPr>
        <w:tc>
          <w:tcPr>
            <w:tcW w:w="11100" w:type="dxa"/>
            <w:shd w:val="clear" w:color="auto" w:fill="DEEAF6" w:themeFill="accent1" w:themeFillTint="33"/>
            <w:vAlign w:val="center"/>
          </w:tcPr>
          <w:p w14:paraId="430889F8" w14:textId="56EA4996" w:rsidR="00E20D42" w:rsidRPr="00B7317E" w:rsidRDefault="0018236A" w:rsidP="0018236A">
            <w:pPr>
              <w:pStyle w:val="NoSpacing"/>
              <w:spacing w:line="276" w:lineRule="auto"/>
              <w:rPr>
                <w:rFonts w:ascii="Arial" w:hAnsi="Arial" w:cs="Arial"/>
                <w:b/>
                <w:bCs/>
                <w:sz w:val="24"/>
                <w:szCs w:val="24"/>
              </w:rPr>
            </w:pPr>
            <w:r>
              <w:rPr>
                <w:rFonts w:ascii="Arial" w:hAnsi="Arial" w:cs="Arial"/>
                <w:b/>
                <w:bCs/>
                <w:sz w:val="24"/>
                <w:szCs w:val="24"/>
              </w:rPr>
              <w:t>Highlight Presentation</w:t>
            </w:r>
          </w:p>
        </w:tc>
        <w:tc>
          <w:tcPr>
            <w:tcW w:w="2818" w:type="dxa"/>
            <w:shd w:val="clear" w:color="auto" w:fill="DEEAF6" w:themeFill="accent1" w:themeFillTint="33"/>
            <w:vAlign w:val="center"/>
          </w:tcPr>
          <w:p w14:paraId="39A1D6A5" w14:textId="77777777" w:rsidR="00E20D42" w:rsidRPr="00B7317E" w:rsidRDefault="00E20D42" w:rsidP="006C7FA8">
            <w:pPr>
              <w:pStyle w:val="NoSpacing"/>
              <w:spacing w:line="276" w:lineRule="auto"/>
              <w:ind w:left="720"/>
              <w:rPr>
                <w:rFonts w:ascii="Arial" w:hAnsi="Arial" w:cs="Arial"/>
                <w:b/>
                <w:bCs/>
                <w:sz w:val="24"/>
                <w:szCs w:val="24"/>
              </w:rPr>
            </w:pPr>
            <w:r w:rsidRPr="00B7317E">
              <w:rPr>
                <w:rFonts w:ascii="Arial" w:hAnsi="Arial" w:cs="Arial"/>
                <w:b/>
                <w:bCs/>
                <w:sz w:val="24"/>
                <w:szCs w:val="24"/>
              </w:rPr>
              <w:t xml:space="preserve">Actions </w:t>
            </w:r>
          </w:p>
        </w:tc>
      </w:tr>
      <w:tr w:rsidR="00E20D42" w:rsidRPr="00B7317E" w14:paraId="0A413205" w14:textId="77777777" w:rsidTr="006C7FA8">
        <w:tc>
          <w:tcPr>
            <w:tcW w:w="11100" w:type="dxa"/>
          </w:tcPr>
          <w:p w14:paraId="70DA7584" w14:textId="77777777" w:rsidR="00E20D42" w:rsidRPr="00B7317E" w:rsidRDefault="00E20D42" w:rsidP="006C7FA8">
            <w:pPr>
              <w:rPr>
                <w:rFonts w:ascii="Arial" w:eastAsia="Times New Roman" w:hAnsi="Arial" w:cs="Arial"/>
                <w:sz w:val="24"/>
                <w:szCs w:val="24"/>
                <w:lang w:eastAsia="en-GB"/>
              </w:rPr>
            </w:pPr>
          </w:p>
          <w:p w14:paraId="07DB3561" w14:textId="59C73509" w:rsidR="00E20D42" w:rsidRPr="0018236A" w:rsidRDefault="0018236A" w:rsidP="003F326B">
            <w:pPr>
              <w:pStyle w:val="NoSpacing"/>
              <w:spacing w:line="276" w:lineRule="auto"/>
              <w:ind w:left="360"/>
              <w:rPr>
                <w:rFonts w:ascii="Arial" w:hAnsi="Arial" w:cs="Arial"/>
                <w:sz w:val="24"/>
                <w:szCs w:val="24"/>
              </w:rPr>
            </w:pPr>
            <w:r w:rsidRPr="0018236A">
              <w:rPr>
                <w:rFonts w:ascii="Arial" w:hAnsi="Arial" w:cs="Arial"/>
                <w:sz w:val="24"/>
                <w:szCs w:val="24"/>
              </w:rPr>
              <w:t>Featured presenter Lauren Redmond (</w:t>
            </w:r>
            <w:r w:rsidRPr="0018236A">
              <w:rPr>
                <w:rStyle w:val="normaltextrun"/>
                <w:rFonts w:ascii="Arial" w:hAnsi="Arial" w:cs="Arial"/>
                <w:color w:val="000000"/>
                <w:sz w:val="24"/>
                <w:szCs w:val="24"/>
                <w:bdr w:val="none" w:sz="0" w:space="0" w:color="auto" w:frame="1"/>
              </w:rPr>
              <w:t xml:space="preserve">National SDS Project Coordinator, Fundraising and Projects, ENABLE Scotland) was unable to join the meeting today due to unforeseen circumstances, so her presentation has been postponed to </w:t>
            </w:r>
            <w:r w:rsidR="003F326B">
              <w:rPr>
                <w:rStyle w:val="normaltextrun"/>
                <w:rFonts w:ascii="Arial" w:hAnsi="Arial" w:cs="Arial"/>
                <w:color w:val="000000"/>
                <w:sz w:val="24"/>
                <w:szCs w:val="24"/>
                <w:bdr w:val="none" w:sz="0" w:space="0" w:color="auto" w:frame="1"/>
              </w:rPr>
              <w:t>the next meeting of the national SDS collaboration</w:t>
            </w:r>
            <w:r w:rsidRPr="0018236A">
              <w:rPr>
                <w:rStyle w:val="normaltextrun"/>
                <w:rFonts w:ascii="Arial" w:hAnsi="Arial" w:cs="Arial"/>
                <w:color w:val="000000"/>
                <w:sz w:val="24"/>
                <w:szCs w:val="24"/>
                <w:bdr w:val="none" w:sz="0" w:space="0" w:color="auto" w:frame="1"/>
              </w:rPr>
              <w:t xml:space="preserve">. </w:t>
            </w:r>
            <w:r w:rsidR="00E20D42" w:rsidRPr="0018236A">
              <w:rPr>
                <w:rFonts w:ascii="Arial" w:hAnsi="Arial" w:cs="Arial"/>
                <w:sz w:val="24"/>
                <w:szCs w:val="24"/>
              </w:rPr>
              <w:br/>
            </w:r>
          </w:p>
        </w:tc>
        <w:tc>
          <w:tcPr>
            <w:tcW w:w="2818" w:type="dxa"/>
          </w:tcPr>
          <w:p w14:paraId="7F9B776B" w14:textId="77777777" w:rsidR="00E20D42" w:rsidRPr="00B7317E" w:rsidRDefault="00E20D42" w:rsidP="006C7FA8">
            <w:pPr>
              <w:rPr>
                <w:rFonts w:ascii="Arial" w:eastAsia="Times New Roman" w:hAnsi="Arial" w:cs="Arial"/>
                <w:sz w:val="24"/>
                <w:szCs w:val="24"/>
                <w:lang w:eastAsia="en-GB"/>
              </w:rPr>
            </w:pPr>
          </w:p>
        </w:tc>
      </w:tr>
    </w:tbl>
    <w:p w14:paraId="5FEC83CC" w14:textId="7092BB0C" w:rsidR="00E20D42" w:rsidRDefault="00E20D42" w:rsidP="10E5096F">
      <w:pPr>
        <w:pStyle w:val="NoSpacing"/>
        <w:spacing w:line="276" w:lineRule="auto"/>
        <w:rPr>
          <w:rFonts w:ascii="Arial" w:hAnsi="Arial" w:cs="Arial"/>
          <w:b/>
          <w:bCs/>
          <w:sz w:val="24"/>
          <w:szCs w:val="24"/>
        </w:rPr>
      </w:pPr>
    </w:p>
    <w:p w14:paraId="481EA203" w14:textId="77777777" w:rsidR="00785DF9" w:rsidRPr="00B7317E" w:rsidRDefault="00785DF9" w:rsidP="10E5096F">
      <w:pPr>
        <w:pStyle w:val="NoSpacing"/>
        <w:spacing w:line="276" w:lineRule="auto"/>
        <w:rPr>
          <w:rFonts w:ascii="Arial" w:hAnsi="Arial" w:cs="Arial"/>
          <w:b/>
          <w:bCs/>
          <w:sz w:val="24"/>
          <w:szCs w:val="24"/>
        </w:rPr>
      </w:pPr>
    </w:p>
    <w:tbl>
      <w:tblPr>
        <w:tblStyle w:val="TableGrid"/>
        <w:tblW w:w="0" w:type="auto"/>
        <w:tblLook w:val="04A0" w:firstRow="1" w:lastRow="0" w:firstColumn="1" w:lastColumn="0" w:noHBand="0" w:noVBand="1"/>
      </w:tblPr>
      <w:tblGrid>
        <w:gridCol w:w="11100"/>
        <w:gridCol w:w="2818"/>
      </w:tblGrid>
      <w:tr w:rsidR="10E5096F" w:rsidRPr="00B7317E" w14:paraId="6129A534" w14:textId="77777777" w:rsidTr="10E5096F">
        <w:trPr>
          <w:trHeight w:val="699"/>
        </w:trPr>
        <w:tc>
          <w:tcPr>
            <w:tcW w:w="11100" w:type="dxa"/>
            <w:shd w:val="clear" w:color="auto" w:fill="DEEAF6" w:themeFill="accent1" w:themeFillTint="33"/>
            <w:vAlign w:val="center"/>
          </w:tcPr>
          <w:p w14:paraId="73778DA4" w14:textId="169BDA44" w:rsidR="3FBAD555" w:rsidRPr="00B7317E" w:rsidRDefault="00110524" w:rsidP="00B7317E">
            <w:pPr>
              <w:pStyle w:val="NoSpacing"/>
              <w:spacing w:line="276" w:lineRule="auto"/>
              <w:rPr>
                <w:rFonts w:ascii="Arial" w:hAnsi="Arial" w:cs="Arial"/>
                <w:b/>
                <w:bCs/>
                <w:sz w:val="24"/>
                <w:szCs w:val="24"/>
              </w:rPr>
            </w:pPr>
            <w:r w:rsidRPr="00B7317E">
              <w:rPr>
                <w:rFonts w:ascii="Arial" w:hAnsi="Arial" w:cs="Arial"/>
                <w:b/>
                <w:bCs/>
                <w:sz w:val="24"/>
                <w:szCs w:val="24"/>
              </w:rPr>
              <w:t>Any Other Business</w:t>
            </w:r>
          </w:p>
        </w:tc>
        <w:tc>
          <w:tcPr>
            <w:tcW w:w="2818" w:type="dxa"/>
            <w:shd w:val="clear" w:color="auto" w:fill="DEEAF6" w:themeFill="accent1" w:themeFillTint="33"/>
            <w:vAlign w:val="center"/>
          </w:tcPr>
          <w:p w14:paraId="6DA68327" w14:textId="5B01F657" w:rsidR="3FBAD555" w:rsidRPr="00B7317E" w:rsidRDefault="3FBAD555" w:rsidP="10E5096F">
            <w:pPr>
              <w:pStyle w:val="NoSpacing"/>
              <w:spacing w:line="276" w:lineRule="auto"/>
              <w:ind w:left="720"/>
              <w:rPr>
                <w:rFonts w:ascii="Arial" w:hAnsi="Arial" w:cs="Arial"/>
                <w:b/>
                <w:bCs/>
                <w:sz w:val="24"/>
                <w:szCs w:val="24"/>
              </w:rPr>
            </w:pPr>
            <w:r w:rsidRPr="00B7317E">
              <w:rPr>
                <w:rFonts w:ascii="Arial" w:hAnsi="Arial" w:cs="Arial"/>
                <w:b/>
                <w:bCs/>
                <w:sz w:val="24"/>
                <w:szCs w:val="24"/>
              </w:rPr>
              <w:t xml:space="preserve">Actions </w:t>
            </w:r>
          </w:p>
        </w:tc>
      </w:tr>
      <w:tr w:rsidR="10E5096F" w:rsidRPr="00B7317E" w14:paraId="73F3302D" w14:textId="77777777" w:rsidTr="10E5096F">
        <w:tc>
          <w:tcPr>
            <w:tcW w:w="11100" w:type="dxa"/>
          </w:tcPr>
          <w:p w14:paraId="12BD260D" w14:textId="77777777" w:rsidR="10E5096F" w:rsidRPr="00B7317E" w:rsidRDefault="10E5096F" w:rsidP="10E5096F">
            <w:pPr>
              <w:rPr>
                <w:rFonts w:ascii="Arial" w:eastAsia="Times New Roman" w:hAnsi="Arial" w:cs="Arial"/>
                <w:sz w:val="24"/>
                <w:szCs w:val="24"/>
                <w:lang w:eastAsia="en-GB"/>
              </w:rPr>
            </w:pPr>
          </w:p>
          <w:p w14:paraId="66D3021E" w14:textId="3F7C0E72" w:rsidR="00503EA3" w:rsidRPr="00503EA3" w:rsidRDefault="00AE06CE" w:rsidP="00503EA3">
            <w:pPr>
              <w:pStyle w:val="HTMLPreformatted"/>
              <w:rPr>
                <w:rFonts w:ascii="Arial" w:hAnsi="Arial" w:cs="Arial"/>
                <w:sz w:val="24"/>
                <w:szCs w:val="24"/>
              </w:rPr>
            </w:pPr>
            <w:r w:rsidRPr="00503EA3">
              <w:rPr>
                <w:rFonts w:ascii="Arial" w:hAnsi="Arial" w:cs="Arial"/>
                <w:sz w:val="24"/>
                <w:szCs w:val="24"/>
              </w:rPr>
              <w:t xml:space="preserve">Jaynie Mitchell reintroduced herself to the group in her new capacity as </w:t>
            </w:r>
            <w:r w:rsidR="00503EA3" w:rsidRPr="00503EA3">
              <w:rPr>
                <w:rFonts w:ascii="Arial" w:hAnsi="Arial" w:cs="Arial"/>
                <w:sz w:val="24"/>
                <w:szCs w:val="24"/>
              </w:rPr>
              <w:t>Rur</w:t>
            </w:r>
            <w:r w:rsidR="00503EA3" w:rsidRPr="00503EA3">
              <w:rPr>
                <w:rFonts w:ascii="Arial" w:hAnsi="Arial" w:cs="Arial"/>
                <w:sz w:val="24"/>
                <w:szCs w:val="24"/>
              </w:rPr>
              <w:t>al and Island Engagement Worker with</w:t>
            </w:r>
            <w:r w:rsidR="00503EA3" w:rsidRPr="00503EA3">
              <w:rPr>
                <w:rFonts w:ascii="Arial" w:hAnsi="Arial" w:cs="Arial"/>
                <w:sz w:val="24"/>
                <w:szCs w:val="24"/>
              </w:rPr>
              <w:t xml:space="preserve"> Coalition of Carers in Scotland</w:t>
            </w:r>
            <w:r w:rsidR="00503EA3" w:rsidRPr="00503EA3">
              <w:rPr>
                <w:rFonts w:ascii="Arial" w:hAnsi="Arial" w:cs="Arial"/>
                <w:sz w:val="24"/>
                <w:szCs w:val="24"/>
              </w:rPr>
              <w:t>, and welcomed communication with other group members</w:t>
            </w:r>
            <w:r w:rsidRPr="00503EA3">
              <w:rPr>
                <w:rFonts w:ascii="Arial" w:hAnsi="Arial" w:cs="Arial"/>
                <w:sz w:val="24"/>
                <w:szCs w:val="24"/>
              </w:rPr>
              <w:t xml:space="preserve"> </w:t>
            </w:r>
            <w:r w:rsidR="00503EA3" w:rsidRPr="00503EA3">
              <w:rPr>
                <w:rFonts w:ascii="Arial" w:hAnsi="Arial" w:cs="Arial"/>
                <w:sz w:val="24"/>
                <w:szCs w:val="24"/>
              </w:rPr>
              <w:t>(</w:t>
            </w:r>
            <w:hyperlink r:id="rId21" w:history="1">
              <w:r w:rsidRPr="00503EA3">
                <w:rPr>
                  <w:rStyle w:val="Hyperlink"/>
                  <w:rFonts w:ascii="Arial" w:hAnsi="Arial" w:cs="Arial"/>
                  <w:sz w:val="24"/>
                  <w:szCs w:val="24"/>
                </w:rPr>
                <w:t>jaynie@carersnet.org</w:t>
              </w:r>
            </w:hyperlink>
            <w:r w:rsidR="00503EA3" w:rsidRPr="00503EA3">
              <w:rPr>
                <w:rFonts w:ascii="Arial" w:hAnsi="Arial" w:cs="Arial"/>
                <w:sz w:val="24"/>
                <w:szCs w:val="24"/>
              </w:rPr>
              <w:t xml:space="preserve">). She reported that </w:t>
            </w:r>
            <w:r w:rsidR="00503EA3">
              <w:rPr>
                <w:rFonts w:ascii="Arial" w:hAnsi="Arial" w:cs="Arial"/>
                <w:sz w:val="24"/>
                <w:szCs w:val="24"/>
              </w:rPr>
              <w:t xml:space="preserve">carers are stretched to breaking point, and emphasised the need to use budgets creatively. </w:t>
            </w:r>
          </w:p>
          <w:p w14:paraId="49B204CF" w14:textId="77777777" w:rsidR="00503EA3" w:rsidRPr="00503EA3" w:rsidRDefault="00503EA3" w:rsidP="00503EA3">
            <w:pPr>
              <w:pStyle w:val="HTMLPreformatted"/>
              <w:rPr>
                <w:rFonts w:ascii="Arial" w:hAnsi="Arial" w:cs="Arial"/>
                <w:sz w:val="24"/>
                <w:szCs w:val="24"/>
              </w:rPr>
            </w:pPr>
          </w:p>
          <w:p w14:paraId="06B9C934" w14:textId="0526B479" w:rsidR="005556BF" w:rsidRDefault="00503EA3" w:rsidP="00503EA3">
            <w:pPr>
              <w:pStyle w:val="HTMLPreformatted"/>
              <w:rPr>
                <w:rFonts w:ascii="Arial" w:hAnsi="Arial" w:cs="Arial"/>
                <w:sz w:val="24"/>
                <w:szCs w:val="24"/>
              </w:rPr>
            </w:pPr>
            <w:r w:rsidRPr="00503EA3">
              <w:rPr>
                <w:rFonts w:ascii="Arial" w:hAnsi="Arial" w:cs="Arial"/>
                <w:sz w:val="24"/>
                <w:szCs w:val="24"/>
              </w:rPr>
              <w:t>Susan Kelso of the Personal Outcomes Network reported that the PON had conducted a survey of members in June 2022, and leadership as well as recording practice and systems were high priorities that many members felt would need to be in place to support good practice. The next quarterly meeting of the Personal Outcomes Network will be on the 26</w:t>
            </w:r>
            <w:r w:rsidRPr="00503EA3">
              <w:rPr>
                <w:rFonts w:ascii="Arial" w:hAnsi="Arial" w:cs="Arial"/>
                <w:sz w:val="24"/>
                <w:szCs w:val="24"/>
                <w:vertAlign w:val="superscript"/>
              </w:rPr>
              <w:t>th</w:t>
            </w:r>
            <w:r w:rsidRPr="00503EA3">
              <w:rPr>
                <w:rFonts w:ascii="Arial" w:hAnsi="Arial" w:cs="Arial"/>
                <w:sz w:val="24"/>
                <w:szCs w:val="24"/>
              </w:rPr>
              <w:t xml:space="preserve"> of October, more</w:t>
            </w:r>
            <w:bookmarkStart w:id="0" w:name="_GoBack"/>
            <w:bookmarkEnd w:id="0"/>
            <w:r w:rsidRPr="00503EA3">
              <w:rPr>
                <w:rFonts w:ascii="Arial" w:hAnsi="Arial" w:cs="Arial"/>
                <w:sz w:val="24"/>
                <w:szCs w:val="24"/>
              </w:rPr>
              <w:t xml:space="preserve"> details can be found </w:t>
            </w:r>
            <w:hyperlink r:id="rId22" w:history="1">
              <w:r w:rsidRPr="00503EA3">
                <w:rPr>
                  <w:rStyle w:val="Hyperlink"/>
                  <w:rFonts w:ascii="Arial" w:hAnsi="Arial" w:cs="Arial"/>
                  <w:sz w:val="24"/>
                  <w:szCs w:val="24"/>
                </w:rPr>
                <w:t>on the PON website</w:t>
              </w:r>
            </w:hyperlink>
            <w:r w:rsidRPr="00503EA3">
              <w:rPr>
                <w:rFonts w:ascii="Arial" w:hAnsi="Arial" w:cs="Arial"/>
                <w:sz w:val="24"/>
                <w:szCs w:val="24"/>
              </w:rPr>
              <w:t>.</w:t>
            </w:r>
            <w:r>
              <w:rPr>
                <w:rFonts w:ascii="Arial" w:hAnsi="Arial" w:cs="Arial"/>
                <w:sz w:val="24"/>
                <w:szCs w:val="24"/>
              </w:rPr>
              <w:t xml:space="preserve"> </w:t>
            </w:r>
          </w:p>
          <w:p w14:paraId="66857946" w14:textId="1082D889" w:rsidR="005556BF" w:rsidRPr="00B7317E" w:rsidRDefault="005556BF" w:rsidP="00503EA3">
            <w:pPr>
              <w:pStyle w:val="HTMLPreformatted"/>
              <w:rPr>
                <w:rFonts w:ascii="Arial" w:hAnsi="Arial" w:cs="Arial"/>
                <w:sz w:val="24"/>
                <w:szCs w:val="24"/>
              </w:rPr>
            </w:pPr>
          </w:p>
        </w:tc>
        <w:tc>
          <w:tcPr>
            <w:tcW w:w="2818" w:type="dxa"/>
          </w:tcPr>
          <w:p w14:paraId="12A4C4C0" w14:textId="77777777" w:rsidR="10E5096F" w:rsidRPr="00B7317E" w:rsidRDefault="10E5096F" w:rsidP="10E5096F">
            <w:pPr>
              <w:rPr>
                <w:rFonts w:ascii="Arial" w:eastAsia="Times New Roman" w:hAnsi="Arial" w:cs="Arial"/>
                <w:sz w:val="24"/>
                <w:szCs w:val="24"/>
                <w:lang w:eastAsia="en-GB"/>
              </w:rPr>
            </w:pPr>
          </w:p>
        </w:tc>
      </w:tr>
    </w:tbl>
    <w:p w14:paraId="46FA62AD" w14:textId="4720F6CE" w:rsidR="10E5096F" w:rsidRDefault="10E5096F" w:rsidP="10E5096F">
      <w:pPr>
        <w:pStyle w:val="NoSpacing"/>
        <w:spacing w:line="276" w:lineRule="auto"/>
        <w:rPr>
          <w:rFonts w:ascii="Arial" w:hAnsi="Arial" w:cs="Arial"/>
          <w:b/>
          <w:bCs/>
          <w:sz w:val="24"/>
          <w:szCs w:val="24"/>
        </w:rPr>
      </w:pPr>
    </w:p>
    <w:p w14:paraId="56A918C6" w14:textId="51BE1D62" w:rsidR="003F326B" w:rsidRPr="005556BF" w:rsidRDefault="005556BF" w:rsidP="005556BF">
      <w:pPr>
        <w:pStyle w:val="NoSpacing"/>
        <w:spacing w:line="276" w:lineRule="auto"/>
        <w:jc w:val="center"/>
        <w:rPr>
          <w:rFonts w:ascii="Arial" w:hAnsi="Arial" w:cs="Arial"/>
          <w:b/>
          <w:bCs/>
          <w:sz w:val="28"/>
          <w:szCs w:val="28"/>
        </w:rPr>
      </w:pPr>
      <w:r w:rsidRPr="005556BF">
        <w:rPr>
          <w:rFonts w:ascii="Arial" w:hAnsi="Arial" w:cs="Arial"/>
          <w:b/>
          <w:bCs/>
          <w:color w:val="1F3864" w:themeColor="accent5" w:themeShade="80"/>
          <w:sz w:val="28"/>
          <w:szCs w:val="28"/>
        </w:rPr>
        <w:t>Next meeting will be on Wednesday 2</w:t>
      </w:r>
      <w:r w:rsidRPr="005556BF">
        <w:rPr>
          <w:rFonts w:ascii="Arial" w:hAnsi="Arial" w:cs="Arial"/>
          <w:b/>
          <w:bCs/>
          <w:color w:val="1F3864" w:themeColor="accent5" w:themeShade="80"/>
          <w:sz w:val="28"/>
          <w:szCs w:val="28"/>
          <w:vertAlign w:val="superscript"/>
        </w:rPr>
        <w:t>nd</w:t>
      </w:r>
      <w:r w:rsidRPr="005556BF">
        <w:rPr>
          <w:rFonts w:ascii="Arial" w:hAnsi="Arial" w:cs="Arial"/>
          <w:b/>
          <w:bCs/>
          <w:color w:val="1F3864" w:themeColor="accent5" w:themeShade="80"/>
          <w:sz w:val="28"/>
          <w:szCs w:val="28"/>
        </w:rPr>
        <w:t xml:space="preserve"> November 2022 at 1pm. </w:t>
      </w:r>
      <w:hyperlink r:id="rId23" w:tgtFrame="_blank" w:history="1">
        <w:r w:rsidRPr="005556BF">
          <w:rPr>
            <w:rStyle w:val="Hyperlink"/>
            <w:rFonts w:ascii="Segoe UI Semibold" w:hAnsi="Segoe UI Semibold" w:cs="Segoe UI Semibold"/>
            <w:color w:val="6264A7"/>
            <w:sz w:val="28"/>
            <w:szCs w:val="28"/>
            <w:lang w:val="en-US"/>
          </w:rPr>
          <w:t>Click here to join the meeting</w:t>
        </w:r>
      </w:hyperlink>
      <w:r w:rsidRPr="005556BF">
        <w:rPr>
          <w:rFonts w:ascii="Segoe UI" w:hAnsi="Segoe UI" w:cs="Segoe UI"/>
          <w:color w:val="252424"/>
          <w:sz w:val="28"/>
          <w:szCs w:val="28"/>
          <w:lang w:val="en-US"/>
        </w:rPr>
        <w:t xml:space="preserve"> </w:t>
      </w:r>
    </w:p>
    <w:sectPr w:rsidR="003F326B" w:rsidRPr="005556BF">
      <w:headerReference w:type="default" r:id="rId24"/>
      <w:footerReference w:type="default" r:id="rId2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8BD57" w14:textId="77777777" w:rsidR="00945C0B" w:rsidRDefault="00945C0B" w:rsidP="00727BB6">
      <w:pPr>
        <w:spacing w:after="0" w:line="240" w:lineRule="auto"/>
      </w:pPr>
      <w:r>
        <w:separator/>
      </w:r>
    </w:p>
  </w:endnote>
  <w:endnote w:type="continuationSeparator" w:id="0">
    <w:p w14:paraId="7688531F" w14:textId="77777777" w:rsidR="00945C0B" w:rsidRDefault="00945C0B" w:rsidP="00727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68464103"/>
      <w:docPartObj>
        <w:docPartGallery w:val="Page Numbers (Bottom of Page)"/>
        <w:docPartUnique/>
      </w:docPartObj>
    </w:sdtPr>
    <w:sdtEndPr>
      <w:rPr>
        <w:noProof/>
      </w:rPr>
    </w:sdtEndPr>
    <w:sdtContent>
      <w:p w14:paraId="63D078BD" w14:textId="7DBFCA28" w:rsidR="00945C0B" w:rsidRPr="00727BB6" w:rsidRDefault="00945C0B" w:rsidP="00D92521">
        <w:pPr>
          <w:pStyle w:val="Footer"/>
          <w:jc w:val="center"/>
          <w:rPr>
            <w:rFonts w:ascii="Arial" w:hAnsi="Arial" w:cs="Arial"/>
          </w:rPr>
        </w:pPr>
        <w:r w:rsidRPr="00727BB6">
          <w:rPr>
            <w:rFonts w:ascii="Arial" w:hAnsi="Arial" w:cs="Arial"/>
          </w:rPr>
          <w:fldChar w:fldCharType="begin"/>
        </w:r>
        <w:r w:rsidRPr="00727BB6">
          <w:rPr>
            <w:rFonts w:ascii="Arial" w:hAnsi="Arial" w:cs="Arial"/>
          </w:rPr>
          <w:instrText xml:space="preserve"> PAGE   \* MERGEFORMAT </w:instrText>
        </w:r>
        <w:r w:rsidRPr="00727BB6">
          <w:rPr>
            <w:rFonts w:ascii="Arial" w:hAnsi="Arial" w:cs="Arial"/>
          </w:rPr>
          <w:fldChar w:fldCharType="separate"/>
        </w:r>
        <w:r w:rsidR="005556BF">
          <w:rPr>
            <w:rFonts w:ascii="Arial" w:hAnsi="Arial" w:cs="Arial"/>
            <w:noProof/>
          </w:rPr>
          <w:t>9</w:t>
        </w:r>
        <w:r w:rsidRPr="00727BB6">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5F691" w14:textId="77777777" w:rsidR="00945C0B" w:rsidRDefault="00945C0B" w:rsidP="00727BB6">
      <w:pPr>
        <w:spacing w:after="0" w:line="240" w:lineRule="auto"/>
      </w:pPr>
      <w:r>
        <w:separator/>
      </w:r>
    </w:p>
  </w:footnote>
  <w:footnote w:type="continuationSeparator" w:id="0">
    <w:p w14:paraId="4ECCBD90" w14:textId="77777777" w:rsidR="00945C0B" w:rsidRDefault="00945C0B" w:rsidP="00727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04FC" w14:textId="4660A718" w:rsidR="00945C0B" w:rsidRDefault="00945C0B" w:rsidP="00AE07F2">
    <w:pPr>
      <w:pStyle w:val="Header"/>
      <w:jc w:val="right"/>
    </w:pPr>
    <w:r w:rsidRPr="008D217D">
      <w:rPr>
        <w:rFonts w:ascii="Arial" w:hAnsi="Arial" w:cs="Arial"/>
        <w:noProof/>
        <w:sz w:val="24"/>
        <w:szCs w:val="24"/>
        <w:lang w:eastAsia="en-GB"/>
      </w:rPr>
      <w:drawing>
        <wp:inline distT="0" distB="0" distL="0" distR="0" wp14:anchorId="5567C2D8" wp14:editId="08AABD2D">
          <wp:extent cx="1256700" cy="387350"/>
          <wp:effectExtent l="0" t="0" r="635" b="0"/>
          <wp:docPr id="2140811008" name="Picture 214081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1076" cy="3917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152DC"/>
    <w:multiLevelType w:val="hybridMultilevel"/>
    <w:tmpl w:val="4356A3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54297F"/>
    <w:multiLevelType w:val="hybridMultilevel"/>
    <w:tmpl w:val="8196C060"/>
    <w:lvl w:ilvl="0" w:tplc="0809000F">
      <w:start w:val="1"/>
      <w:numFmt w:val="decimal"/>
      <w:lvlText w:val="%1."/>
      <w:lvlJc w:val="left"/>
      <w:pPr>
        <w:ind w:left="436" w:hanging="360"/>
      </w:pPr>
      <w:rPr>
        <w:rFont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15:restartNumberingAfterBreak="0">
    <w:nsid w:val="0F072311"/>
    <w:multiLevelType w:val="multilevel"/>
    <w:tmpl w:val="E80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3E6442"/>
    <w:multiLevelType w:val="hybridMultilevel"/>
    <w:tmpl w:val="ED86DAEC"/>
    <w:lvl w:ilvl="0" w:tplc="9580FB08">
      <w:start w:val="1"/>
      <w:numFmt w:val="bullet"/>
      <w:lvlText w:val=""/>
      <w:lvlJc w:val="left"/>
      <w:pPr>
        <w:tabs>
          <w:tab w:val="num" w:pos="1440"/>
        </w:tabs>
        <w:ind w:left="1440" w:hanging="360"/>
      </w:pPr>
      <w:rPr>
        <w:rFonts w:ascii="Symbol" w:hAnsi="Symbol" w:hint="default"/>
        <w:sz w:val="20"/>
      </w:rPr>
    </w:lvl>
    <w:lvl w:ilvl="1" w:tplc="FE1AF1CE" w:tentative="1">
      <w:start w:val="1"/>
      <w:numFmt w:val="bullet"/>
      <w:lvlText w:val=""/>
      <w:lvlJc w:val="left"/>
      <w:pPr>
        <w:tabs>
          <w:tab w:val="num" w:pos="2160"/>
        </w:tabs>
        <w:ind w:left="2160" w:hanging="360"/>
      </w:pPr>
      <w:rPr>
        <w:rFonts w:ascii="Symbol" w:hAnsi="Symbol" w:hint="default"/>
        <w:sz w:val="20"/>
      </w:rPr>
    </w:lvl>
    <w:lvl w:ilvl="2" w:tplc="23501FCE" w:tentative="1">
      <w:start w:val="1"/>
      <w:numFmt w:val="bullet"/>
      <w:lvlText w:val=""/>
      <w:lvlJc w:val="left"/>
      <w:pPr>
        <w:tabs>
          <w:tab w:val="num" w:pos="2880"/>
        </w:tabs>
        <w:ind w:left="2880" w:hanging="360"/>
      </w:pPr>
      <w:rPr>
        <w:rFonts w:ascii="Symbol" w:hAnsi="Symbol" w:hint="default"/>
        <w:sz w:val="20"/>
      </w:rPr>
    </w:lvl>
    <w:lvl w:ilvl="3" w:tplc="9ED25468" w:tentative="1">
      <w:start w:val="1"/>
      <w:numFmt w:val="bullet"/>
      <w:lvlText w:val=""/>
      <w:lvlJc w:val="left"/>
      <w:pPr>
        <w:tabs>
          <w:tab w:val="num" w:pos="3600"/>
        </w:tabs>
        <w:ind w:left="3600" w:hanging="360"/>
      </w:pPr>
      <w:rPr>
        <w:rFonts w:ascii="Symbol" w:hAnsi="Symbol" w:hint="default"/>
        <w:sz w:val="20"/>
      </w:rPr>
    </w:lvl>
    <w:lvl w:ilvl="4" w:tplc="6A2440F8" w:tentative="1">
      <w:start w:val="1"/>
      <w:numFmt w:val="bullet"/>
      <w:lvlText w:val=""/>
      <w:lvlJc w:val="left"/>
      <w:pPr>
        <w:tabs>
          <w:tab w:val="num" w:pos="4320"/>
        </w:tabs>
        <w:ind w:left="4320" w:hanging="360"/>
      </w:pPr>
      <w:rPr>
        <w:rFonts w:ascii="Symbol" w:hAnsi="Symbol" w:hint="default"/>
        <w:sz w:val="20"/>
      </w:rPr>
    </w:lvl>
    <w:lvl w:ilvl="5" w:tplc="CF2C88FC" w:tentative="1">
      <w:start w:val="1"/>
      <w:numFmt w:val="bullet"/>
      <w:lvlText w:val=""/>
      <w:lvlJc w:val="left"/>
      <w:pPr>
        <w:tabs>
          <w:tab w:val="num" w:pos="5040"/>
        </w:tabs>
        <w:ind w:left="5040" w:hanging="360"/>
      </w:pPr>
      <w:rPr>
        <w:rFonts w:ascii="Symbol" w:hAnsi="Symbol" w:hint="default"/>
        <w:sz w:val="20"/>
      </w:rPr>
    </w:lvl>
    <w:lvl w:ilvl="6" w:tplc="9CC841DE" w:tentative="1">
      <w:start w:val="1"/>
      <w:numFmt w:val="bullet"/>
      <w:lvlText w:val=""/>
      <w:lvlJc w:val="left"/>
      <w:pPr>
        <w:tabs>
          <w:tab w:val="num" w:pos="5760"/>
        </w:tabs>
        <w:ind w:left="5760" w:hanging="360"/>
      </w:pPr>
      <w:rPr>
        <w:rFonts w:ascii="Symbol" w:hAnsi="Symbol" w:hint="default"/>
        <w:sz w:val="20"/>
      </w:rPr>
    </w:lvl>
    <w:lvl w:ilvl="7" w:tplc="46882238" w:tentative="1">
      <w:start w:val="1"/>
      <w:numFmt w:val="bullet"/>
      <w:lvlText w:val=""/>
      <w:lvlJc w:val="left"/>
      <w:pPr>
        <w:tabs>
          <w:tab w:val="num" w:pos="6480"/>
        </w:tabs>
        <w:ind w:left="6480" w:hanging="360"/>
      </w:pPr>
      <w:rPr>
        <w:rFonts w:ascii="Symbol" w:hAnsi="Symbol" w:hint="default"/>
        <w:sz w:val="20"/>
      </w:rPr>
    </w:lvl>
    <w:lvl w:ilvl="8" w:tplc="3446B5C4" w:tentative="1">
      <w:start w:val="1"/>
      <w:numFmt w:val="bullet"/>
      <w:lvlText w:val=""/>
      <w:lvlJc w:val="left"/>
      <w:pPr>
        <w:tabs>
          <w:tab w:val="num" w:pos="7200"/>
        </w:tabs>
        <w:ind w:left="7200" w:hanging="360"/>
      </w:pPr>
      <w:rPr>
        <w:rFonts w:ascii="Symbol" w:hAnsi="Symbol" w:hint="default"/>
        <w:sz w:val="20"/>
      </w:rPr>
    </w:lvl>
  </w:abstractNum>
  <w:abstractNum w:abstractNumId="4" w15:restartNumberingAfterBreak="0">
    <w:nsid w:val="122677A9"/>
    <w:multiLevelType w:val="hybridMultilevel"/>
    <w:tmpl w:val="EFE00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BC2B91"/>
    <w:multiLevelType w:val="hybridMultilevel"/>
    <w:tmpl w:val="1C6807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F758A9"/>
    <w:multiLevelType w:val="multilevel"/>
    <w:tmpl w:val="4056A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754108"/>
    <w:multiLevelType w:val="hybridMultilevel"/>
    <w:tmpl w:val="0EE0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571E3E"/>
    <w:multiLevelType w:val="hybridMultilevel"/>
    <w:tmpl w:val="D764D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BF0F59"/>
    <w:multiLevelType w:val="hybridMultilevel"/>
    <w:tmpl w:val="9648E9AE"/>
    <w:lvl w:ilvl="0" w:tplc="08090001">
      <w:start w:val="1"/>
      <w:numFmt w:val="bullet"/>
      <w:lvlText w:val=""/>
      <w:lvlJc w:val="left"/>
      <w:pPr>
        <w:ind w:left="2841" w:hanging="360"/>
      </w:pPr>
      <w:rPr>
        <w:rFonts w:ascii="Symbol" w:hAnsi="Symbol" w:hint="default"/>
      </w:rPr>
    </w:lvl>
    <w:lvl w:ilvl="1" w:tplc="08090003">
      <w:start w:val="1"/>
      <w:numFmt w:val="bullet"/>
      <w:lvlText w:val="o"/>
      <w:lvlJc w:val="left"/>
      <w:pPr>
        <w:ind w:left="3561" w:hanging="360"/>
      </w:pPr>
      <w:rPr>
        <w:rFonts w:ascii="Courier New" w:hAnsi="Courier New" w:cs="Courier New" w:hint="default"/>
      </w:rPr>
    </w:lvl>
    <w:lvl w:ilvl="2" w:tplc="08090005" w:tentative="1">
      <w:start w:val="1"/>
      <w:numFmt w:val="bullet"/>
      <w:lvlText w:val=""/>
      <w:lvlJc w:val="left"/>
      <w:pPr>
        <w:ind w:left="4281" w:hanging="360"/>
      </w:pPr>
      <w:rPr>
        <w:rFonts w:ascii="Wingdings" w:hAnsi="Wingdings" w:hint="default"/>
      </w:rPr>
    </w:lvl>
    <w:lvl w:ilvl="3" w:tplc="08090001" w:tentative="1">
      <w:start w:val="1"/>
      <w:numFmt w:val="bullet"/>
      <w:lvlText w:val=""/>
      <w:lvlJc w:val="left"/>
      <w:pPr>
        <w:ind w:left="5001" w:hanging="360"/>
      </w:pPr>
      <w:rPr>
        <w:rFonts w:ascii="Symbol" w:hAnsi="Symbol" w:hint="default"/>
      </w:rPr>
    </w:lvl>
    <w:lvl w:ilvl="4" w:tplc="08090003" w:tentative="1">
      <w:start w:val="1"/>
      <w:numFmt w:val="bullet"/>
      <w:lvlText w:val="o"/>
      <w:lvlJc w:val="left"/>
      <w:pPr>
        <w:ind w:left="5721" w:hanging="360"/>
      </w:pPr>
      <w:rPr>
        <w:rFonts w:ascii="Courier New" w:hAnsi="Courier New" w:cs="Courier New" w:hint="default"/>
      </w:rPr>
    </w:lvl>
    <w:lvl w:ilvl="5" w:tplc="08090005" w:tentative="1">
      <w:start w:val="1"/>
      <w:numFmt w:val="bullet"/>
      <w:lvlText w:val=""/>
      <w:lvlJc w:val="left"/>
      <w:pPr>
        <w:ind w:left="6441" w:hanging="360"/>
      </w:pPr>
      <w:rPr>
        <w:rFonts w:ascii="Wingdings" w:hAnsi="Wingdings" w:hint="default"/>
      </w:rPr>
    </w:lvl>
    <w:lvl w:ilvl="6" w:tplc="08090001" w:tentative="1">
      <w:start w:val="1"/>
      <w:numFmt w:val="bullet"/>
      <w:lvlText w:val=""/>
      <w:lvlJc w:val="left"/>
      <w:pPr>
        <w:ind w:left="7161" w:hanging="360"/>
      </w:pPr>
      <w:rPr>
        <w:rFonts w:ascii="Symbol" w:hAnsi="Symbol" w:hint="default"/>
      </w:rPr>
    </w:lvl>
    <w:lvl w:ilvl="7" w:tplc="08090003" w:tentative="1">
      <w:start w:val="1"/>
      <w:numFmt w:val="bullet"/>
      <w:lvlText w:val="o"/>
      <w:lvlJc w:val="left"/>
      <w:pPr>
        <w:ind w:left="7881" w:hanging="360"/>
      </w:pPr>
      <w:rPr>
        <w:rFonts w:ascii="Courier New" w:hAnsi="Courier New" w:cs="Courier New" w:hint="default"/>
      </w:rPr>
    </w:lvl>
    <w:lvl w:ilvl="8" w:tplc="08090005" w:tentative="1">
      <w:start w:val="1"/>
      <w:numFmt w:val="bullet"/>
      <w:lvlText w:val=""/>
      <w:lvlJc w:val="left"/>
      <w:pPr>
        <w:ind w:left="8601" w:hanging="360"/>
      </w:pPr>
      <w:rPr>
        <w:rFonts w:ascii="Wingdings" w:hAnsi="Wingdings" w:hint="default"/>
      </w:rPr>
    </w:lvl>
  </w:abstractNum>
  <w:abstractNum w:abstractNumId="10" w15:restartNumberingAfterBreak="0">
    <w:nsid w:val="5AB353C1"/>
    <w:multiLevelType w:val="hybridMultilevel"/>
    <w:tmpl w:val="D4AEB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6E27EE"/>
    <w:multiLevelType w:val="hybridMultilevel"/>
    <w:tmpl w:val="23A60558"/>
    <w:lvl w:ilvl="0" w:tplc="7708DD14">
      <w:start w:val="1"/>
      <w:numFmt w:val="bullet"/>
      <w:lvlText w:val=""/>
      <w:lvlJc w:val="left"/>
      <w:pPr>
        <w:tabs>
          <w:tab w:val="num" w:pos="720"/>
        </w:tabs>
        <w:ind w:left="720" w:hanging="360"/>
      </w:pPr>
      <w:rPr>
        <w:rFonts w:ascii="Symbol" w:hAnsi="Symbol" w:hint="default"/>
        <w:sz w:val="20"/>
      </w:rPr>
    </w:lvl>
    <w:lvl w:ilvl="1" w:tplc="EBA2594E" w:tentative="1">
      <w:start w:val="1"/>
      <w:numFmt w:val="bullet"/>
      <w:lvlText w:val=""/>
      <w:lvlJc w:val="left"/>
      <w:pPr>
        <w:tabs>
          <w:tab w:val="num" w:pos="1440"/>
        </w:tabs>
        <w:ind w:left="1440" w:hanging="360"/>
      </w:pPr>
      <w:rPr>
        <w:rFonts w:ascii="Symbol" w:hAnsi="Symbol" w:hint="default"/>
        <w:sz w:val="20"/>
      </w:rPr>
    </w:lvl>
    <w:lvl w:ilvl="2" w:tplc="89E6AC70" w:tentative="1">
      <w:start w:val="1"/>
      <w:numFmt w:val="bullet"/>
      <w:lvlText w:val=""/>
      <w:lvlJc w:val="left"/>
      <w:pPr>
        <w:tabs>
          <w:tab w:val="num" w:pos="2160"/>
        </w:tabs>
        <w:ind w:left="2160" w:hanging="360"/>
      </w:pPr>
      <w:rPr>
        <w:rFonts w:ascii="Symbol" w:hAnsi="Symbol" w:hint="default"/>
        <w:sz w:val="20"/>
      </w:rPr>
    </w:lvl>
    <w:lvl w:ilvl="3" w:tplc="D26406F6" w:tentative="1">
      <w:start w:val="1"/>
      <w:numFmt w:val="bullet"/>
      <w:lvlText w:val=""/>
      <w:lvlJc w:val="left"/>
      <w:pPr>
        <w:tabs>
          <w:tab w:val="num" w:pos="2880"/>
        </w:tabs>
        <w:ind w:left="2880" w:hanging="360"/>
      </w:pPr>
      <w:rPr>
        <w:rFonts w:ascii="Symbol" w:hAnsi="Symbol" w:hint="default"/>
        <w:sz w:val="20"/>
      </w:rPr>
    </w:lvl>
    <w:lvl w:ilvl="4" w:tplc="742E6506" w:tentative="1">
      <w:start w:val="1"/>
      <w:numFmt w:val="bullet"/>
      <w:lvlText w:val=""/>
      <w:lvlJc w:val="left"/>
      <w:pPr>
        <w:tabs>
          <w:tab w:val="num" w:pos="3600"/>
        </w:tabs>
        <w:ind w:left="3600" w:hanging="360"/>
      </w:pPr>
      <w:rPr>
        <w:rFonts w:ascii="Symbol" w:hAnsi="Symbol" w:hint="default"/>
        <w:sz w:val="20"/>
      </w:rPr>
    </w:lvl>
    <w:lvl w:ilvl="5" w:tplc="0C0203EE" w:tentative="1">
      <w:start w:val="1"/>
      <w:numFmt w:val="bullet"/>
      <w:lvlText w:val=""/>
      <w:lvlJc w:val="left"/>
      <w:pPr>
        <w:tabs>
          <w:tab w:val="num" w:pos="4320"/>
        </w:tabs>
        <w:ind w:left="4320" w:hanging="360"/>
      </w:pPr>
      <w:rPr>
        <w:rFonts w:ascii="Symbol" w:hAnsi="Symbol" w:hint="default"/>
        <w:sz w:val="20"/>
      </w:rPr>
    </w:lvl>
    <w:lvl w:ilvl="6" w:tplc="452E77C2" w:tentative="1">
      <w:start w:val="1"/>
      <w:numFmt w:val="bullet"/>
      <w:lvlText w:val=""/>
      <w:lvlJc w:val="left"/>
      <w:pPr>
        <w:tabs>
          <w:tab w:val="num" w:pos="5040"/>
        </w:tabs>
        <w:ind w:left="5040" w:hanging="360"/>
      </w:pPr>
      <w:rPr>
        <w:rFonts w:ascii="Symbol" w:hAnsi="Symbol" w:hint="default"/>
        <w:sz w:val="20"/>
      </w:rPr>
    </w:lvl>
    <w:lvl w:ilvl="7" w:tplc="DB1AF410" w:tentative="1">
      <w:start w:val="1"/>
      <w:numFmt w:val="bullet"/>
      <w:lvlText w:val=""/>
      <w:lvlJc w:val="left"/>
      <w:pPr>
        <w:tabs>
          <w:tab w:val="num" w:pos="5760"/>
        </w:tabs>
        <w:ind w:left="5760" w:hanging="360"/>
      </w:pPr>
      <w:rPr>
        <w:rFonts w:ascii="Symbol" w:hAnsi="Symbol" w:hint="default"/>
        <w:sz w:val="20"/>
      </w:rPr>
    </w:lvl>
    <w:lvl w:ilvl="8" w:tplc="8D487350"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697D1D"/>
    <w:multiLevelType w:val="hybridMultilevel"/>
    <w:tmpl w:val="3778821E"/>
    <w:lvl w:ilvl="0" w:tplc="567EB480">
      <w:start w:val="4"/>
      <w:numFmt w:val="bullet"/>
      <w:lvlText w:val="-"/>
      <w:lvlJc w:val="left"/>
      <w:pPr>
        <w:ind w:left="1080" w:hanging="360"/>
      </w:pPr>
      <w:rPr>
        <w:rFonts w:ascii="Arial" w:eastAsia="Calibri" w:hAnsi="Arial" w:cs="Aria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5826A44"/>
    <w:multiLevelType w:val="hybridMultilevel"/>
    <w:tmpl w:val="69185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2E175B4"/>
    <w:multiLevelType w:val="hybridMultilevel"/>
    <w:tmpl w:val="8196C06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090028"/>
    <w:multiLevelType w:val="hybridMultilevel"/>
    <w:tmpl w:val="7222E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8E66E7F"/>
    <w:multiLevelType w:val="hybridMultilevel"/>
    <w:tmpl w:val="23A60558"/>
    <w:lvl w:ilvl="0" w:tplc="476A3D82">
      <w:start w:val="1"/>
      <w:numFmt w:val="bullet"/>
      <w:lvlText w:val=""/>
      <w:lvlJc w:val="left"/>
      <w:pPr>
        <w:tabs>
          <w:tab w:val="num" w:pos="720"/>
        </w:tabs>
        <w:ind w:left="720" w:hanging="360"/>
      </w:pPr>
      <w:rPr>
        <w:rFonts w:ascii="Symbol" w:hAnsi="Symbol" w:hint="default"/>
        <w:sz w:val="20"/>
      </w:rPr>
    </w:lvl>
    <w:lvl w:ilvl="1" w:tplc="FA38C228" w:tentative="1">
      <w:start w:val="1"/>
      <w:numFmt w:val="bullet"/>
      <w:lvlText w:val=""/>
      <w:lvlJc w:val="left"/>
      <w:pPr>
        <w:tabs>
          <w:tab w:val="num" w:pos="1440"/>
        </w:tabs>
        <w:ind w:left="1440" w:hanging="360"/>
      </w:pPr>
      <w:rPr>
        <w:rFonts w:ascii="Symbol" w:hAnsi="Symbol" w:hint="default"/>
        <w:sz w:val="20"/>
      </w:rPr>
    </w:lvl>
    <w:lvl w:ilvl="2" w:tplc="FEEEB940" w:tentative="1">
      <w:start w:val="1"/>
      <w:numFmt w:val="bullet"/>
      <w:lvlText w:val=""/>
      <w:lvlJc w:val="left"/>
      <w:pPr>
        <w:tabs>
          <w:tab w:val="num" w:pos="2160"/>
        </w:tabs>
        <w:ind w:left="2160" w:hanging="360"/>
      </w:pPr>
      <w:rPr>
        <w:rFonts w:ascii="Symbol" w:hAnsi="Symbol" w:hint="default"/>
        <w:sz w:val="20"/>
      </w:rPr>
    </w:lvl>
    <w:lvl w:ilvl="3" w:tplc="519C36FA" w:tentative="1">
      <w:start w:val="1"/>
      <w:numFmt w:val="bullet"/>
      <w:lvlText w:val=""/>
      <w:lvlJc w:val="left"/>
      <w:pPr>
        <w:tabs>
          <w:tab w:val="num" w:pos="2880"/>
        </w:tabs>
        <w:ind w:left="2880" w:hanging="360"/>
      </w:pPr>
      <w:rPr>
        <w:rFonts w:ascii="Symbol" w:hAnsi="Symbol" w:hint="default"/>
        <w:sz w:val="20"/>
      </w:rPr>
    </w:lvl>
    <w:lvl w:ilvl="4" w:tplc="5D389588" w:tentative="1">
      <w:start w:val="1"/>
      <w:numFmt w:val="bullet"/>
      <w:lvlText w:val=""/>
      <w:lvlJc w:val="left"/>
      <w:pPr>
        <w:tabs>
          <w:tab w:val="num" w:pos="3600"/>
        </w:tabs>
        <w:ind w:left="3600" w:hanging="360"/>
      </w:pPr>
      <w:rPr>
        <w:rFonts w:ascii="Symbol" w:hAnsi="Symbol" w:hint="default"/>
        <w:sz w:val="20"/>
      </w:rPr>
    </w:lvl>
    <w:lvl w:ilvl="5" w:tplc="01C68A7E" w:tentative="1">
      <w:start w:val="1"/>
      <w:numFmt w:val="bullet"/>
      <w:lvlText w:val=""/>
      <w:lvlJc w:val="left"/>
      <w:pPr>
        <w:tabs>
          <w:tab w:val="num" w:pos="4320"/>
        </w:tabs>
        <w:ind w:left="4320" w:hanging="360"/>
      </w:pPr>
      <w:rPr>
        <w:rFonts w:ascii="Symbol" w:hAnsi="Symbol" w:hint="default"/>
        <w:sz w:val="20"/>
      </w:rPr>
    </w:lvl>
    <w:lvl w:ilvl="6" w:tplc="88FC8D54" w:tentative="1">
      <w:start w:val="1"/>
      <w:numFmt w:val="bullet"/>
      <w:lvlText w:val=""/>
      <w:lvlJc w:val="left"/>
      <w:pPr>
        <w:tabs>
          <w:tab w:val="num" w:pos="5040"/>
        </w:tabs>
        <w:ind w:left="5040" w:hanging="360"/>
      </w:pPr>
      <w:rPr>
        <w:rFonts w:ascii="Symbol" w:hAnsi="Symbol" w:hint="default"/>
        <w:sz w:val="20"/>
      </w:rPr>
    </w:lvl>
    <w:lvl w:ilvl="7" w:tplc="786AE96C" w:tentative="1">
      <w:start w:val="1"/>
      <w:numFmt w:val="bullet"/>
      <w:lvlText w:val=""/>
      <w:lvlJc w:val="left"/>
      <w:pPr>
        <w:tabs>
          <w:tab w:val="num" w:pos="5760"/>
        </w:tabs>
        <w:ind w:left="5760" w:hanging="360"/>
      </w:pPr>
      <w:rPr>
        <w:rFonts w:ascii="Symbol" w:hAnsi="Symbol" w:hint="default"/>
        <w:sz w:val="20"/>
      </w:rPr>
    </w:lvl>
    <w:lvl w:ilvl="8" w:tplc="5208847A"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CC846A3"/>
    <w:multiLevelType w:val="hybridMultilevel"/>
    <w:tmpl w:val="23A60558"/>
    <w:lvl w:ilvl="0" w:tplc="DA26856C">
      <w:start w:val="1"/>
      <w:numFmt w:val="bullet"/>
      <w:lvlText w:val=""/>
      <w:lvlJc w:val="left"/>
      <w:pPr>
        <w:tabs>
          <w:tab w:val="num" w:pos="720"/>
        </w:tabs>
        <w:ind w:left="720" w:hanging="360"/>
      </w:pPr>
      <w:rPr>
        <w:rFonts w:ascii="Symbol" w:hAnsi="Symbol" w:hint="default"/>
        <w:sz w:val="20"/>
      </w:rPr>
    </w:lvl>
    <w:lvl w:ilvl="1" w:tplc="18605B52" w:tentative="1">
      <w:start w:val="1"/>
      <w:numFmt w:val="bullet"/>
      <w:lvlText w:val=""/>
      <w:lvlJc w:val="left"/>
      <w:pPr>
        <w:tabs>
          <w:tab w:val="num" w:pos="1440"/>
        </w:tabs>
        <w:ind w:left="1440" w:hanging="360"/>
      </w:pPr>
      <w:rPr>
        <w:rFonts w:ascii="Symbol" w:hAnsi="Symbol" w:hint="default"/>
        <w:sz w:val="20"/>
      </w:rPr>
    </w:lvl>
    <w:lvl w:ilvl="2" w:tplc="D13C9614" w:tentative="1">
      <w:start w:val="1"/>
      <w:numFmt w:val="bullet"/>
      <w:lvlText w:val=""/>
      <w:lvlJc w:val="left"/>
      <w:pPr>
        <w:tabs>
          <w:tab w:val="num" w:pos="2160"/>
        </w:tabs>
        <w:ind w:left="2160" w:hanging="360"/>
      </w:pPr>
      <w:rPr>
        <w:rFonts w:ascii="Symbol" w:hAnsi="Symbol" w:hint="default"/>
        <w:sz w:val="20"/>
      </w:rPr>
    </w:lvl>
    <w:lvl w:ilvl="3" w:tplc="2C28827A" w:tentative="1">
      <w:start w:val="1"/>
      <w:numFmt w:val="bullet"/>
      <w:lvlText w:val=""/>
      <w:lvlJc w:val="left"/>
      <w:pPr>
        <w:tabs>
          <w:tab w:val="num" w:pos="2880"/>
        </w:tabs>
        <w:ind w:left="2880" w:hanging="360"/>
      </w:pPr>
      <w:rPr>
        <w:rFonts w:ascii="Symbol" w:hAnsi="Symbol" w:hint="default"/>
        <w:sz w:val="20"/>
      </w:rPr>
    </w:lvl>
    <w:lvl w:ilvl="4" w:tplc="EAE84EDE" w:tentative="1">
      <w:start w:val="1"/>
      <w:numFmt w:val="bullet"/>
      <w:lvlText w:val=""/>
      <w:lvlJc w:val="left"/>
      <w:pPr>
        <w:tabs>
          <w:tab w:val="num" w:pos="3600"/>
        </w:tabs>
        <w:ind w:left="3600" w:hanging="360"/>
      </w:pPr>
      <w:rPr>
        <w:rFonts w:ascii="Symbol" w:hAnsi="Symbol" w:hint="default"/>
        <w:sz w:val="20"/>
      </w:rPr>
    </w:lvl>
    <w:lvl w:ilvl="5" w:tplc="00BEC9F2" w:tentative="1">
      <w:start w:val="1"/>
      <w:numFmt w:val="bullet"/>
      <w:lvlText w:val=""/>
      <w:lvlJc w:val="left"/>
      <w:pPr>
        <w:tabs>
          <w:tab w:val="num" w:pos="4320"/>
        </w:tabs>
        <w:ind w:left="4320" w:hanging="360"/>
      </w:pPr>
      <w:rPr>
        <w:rFonts w:ascii="Symbol" w:hAnsi="Symbol" w:hint="default"/>
        <w:sz w:val="20"/>
      </w:rPr>
    </w:lvl>
    <w:lvl w:ilvl="6" w:tplc="DC9E58D6" w:tentative="1">
      <w:start w:val="1"/>
      <w:numFmt w:val="bullet"/>
      <w:lvlText w:val=""/>
      <w:lvlJc w:val="left"/>
      <w:pPr>
        <w:tabs>
          <w:tab w:val="num" w:pos="5040"/>
        </w:tabs>
        <w:ind w:left="5040" w:hanging="360"/>
      </w:pPr>
      <w:rPr>
        <w:rFonts w:ascii="Symbol" w:hAnsi="Symbol" w:hint="default"/>
        <w:sz w:val="20"/>
      </w:rPr>
    </w:lvl>
    <w:lvl w:ilvl="7" w:tplc="9A588C42" w:tentative="1">
      <w:start w:val="1"/>
      <w:numFmt w:val="bullet"/>
      <w:lvlText w:val=""/>
      <w:lvlJc w:val="left"/>
      <w:pPr>
        <w:tabs>
          <w:tab w:val="num" w:pos="5760"/>
        </w:tabs>
        <w:ind w:left="5760" w:hanging="360"/>
      </w:pPr>
      <w:rPr>
        <w:rFonts w:ascii="Symbol" w:hAnsi="Symbol" w:hint="default"/>
        <w:sz w:val="20"/>
      </w:rPr>
    </w:lvl>
    <w:lvl w:ilvl="8" w:tplc="437E898A"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AC56BC"/>
    <w:multiLevelType w:val="hybridMultilevel"/>
    <w:tmpl w:val="908A87BE"/>
    <w:lvl w:ilvl="0" w:tplc="8F74D818">
      <w:start w:val="4"/>
      <w:numFmt w:val="bullet"/>
      <w:lvlText w:val="-"/>
      <w:lvlJc w:val="left"/>
      <w:pPr>
        <w:ind w:left="817" w:hanging="360"/>
      </w:pPr>
      <w:rPr>
        <w:rFonts w:ascii="Arial" w:eastAsiaTheme="minorHAnsi" w:hAnsi="Arial" w:cs="Arial" w:hint="default"/>
        <w:b/>
        <w:sz w:val="22"/>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num w:numId="1">
    <w:abstractNumId w:val="9"/>
  </w:num>
  <w:num w:numId="2">
    <w:abstractNumId w:val="4"/>
  </w:num>
  <w:num w:numId="3">
    <w:abstractNumId w:val="1"/>
  </w:num>
  <w:num w:numId="4">
    <w:abstractNumId w:val="14"/>
  </w:num>
  <w:num w:numId="5">
    <w:abstractNumId w:val="15"/>
  </w:num>
  <w:num w:numId="6">
    <w:abstractNumId w:val="13"/>
  </w:num>
  <w:num w:numId="7">
    <w:abstractNumId w:val="12"/>
  </w:num>
  <w:num w:numId="8">
    <w:abstractNumId w:val="18"/>
  </w:num>
  <w:num w:numId="9">
    <w:abstractNumId w:val="5"/>
  </w:num>
  <w:num w:numId="10">
    <w:abstractNumId w:val="17"/>
  </w:num>
  <w:num w:numId="11">
    <w:abstractNumId w:val="3"/>
  </w:num>
  <w:num w:numId="12">
    <w:abstractNumId w:val="0"/>
  </w:num>
  <w:num w:numId="13">
    <w:abstractNumId w:val="11"/>
  </w:num>
  <w:num w:numId="14">
    <w:abstractNumId w:val="16"/>
  </w:num>
  <w:num w:numId="15">
    <w:abstractNumId w:val="10"/>
  </w:num>
  <w:num w:numId="16">
    <w:abstractNumId w:val="8"/>
  </w:num>
  <w:num w:numId="17">
    <w:abstractNumId w:val="7"/>
  </w:num>
  <w:num w:numId="18">
    <w:abstractNumId w:val="6"/>
  </w:num>
  <w:num w:numId="1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733"/>
    <w:rsid w:val="00000B1B"/>
    <w:rsid w:val="00005AD7"/>
    <w:rsid w:val="0001028A"/>
    <w:rsid w:val="00043A61"/>
    <w:rsid w:val="00060B00"/>
    <w:rsid w:val="00061103"/>
    <w:rsid w:val="000C4257"/>
    <w:rsid w:val="000D5FF3"/>
    <w:rsid w:val="000E5E40"/>
    <w:rsid w:val="000F591F"/>
    <w:rsid w:val="00110524"/>
    <w:rsid w:val="00113B47"/>
    <w:rsid w:val="001437D2"/>
    <w:rsid w:val="00144E4A"/>
    <w:rsid w:val="00171720"/>
    <w:rsid w:val="00173324"/>
    <w:rsid w:val="00173E19"/>
    <w:rsid w:val="00174A70"/>
    <w:rsid w:val="00174C55"/>
    <w:rsid w:val="001805E0"/>
    <w:rsid w:val="0018236A"/>
    <w:rsid w:val="001A1DA5"/>
    <w:rsid w:val="001A7DEB"/>
    <w:rsid w:val="001C39D1"/>
    <w:rsid w:val="001C71AB"/>
    <w:rsid w:val="001D37E8"/>
    <w:rsid w:val="001D38A7"/>
    <w:rsid w:val="001E7AE3"/>
    <w:rsid w:val="001E7C47"/>
    <w:rsid w:val="00217728"/>
    <w:rsid w:val="00217C64"/>
    <w:rsid w:val="00226EE5"/>
    <w:rsid w:val="00227F37"/>
    <w:rsid w:val="002354BD"/>
    <w:rsid w:val="00247E5A"/>
    <w:rsid w:val="00250D1C"/>
    <w:rsid w:val="00255E8D"/>
    <w:rsid w:val="00274482"/>
    <w:rsid w:val="00283F8F"/>
    <w:rsid w:val="0029152B"/>
    <w:rsid w:val="002D0B26"/>
    <w:rsid w:val="002D0D63"/>
    <w:rsid w:val="002F0B4E"/>
    <w:rsid w:val="002F532F"/>
    <w:rsid w:val="00300316"/>
    <w:rsid w:val="00301973"/>
    <w:rsid w:val="00310116"/>
    <w:rsid w:val="00315F9F"/>
    <w:rsid w:val="00316509"/>
    <w:rsid w:val="00357314"/>
    <w:rsid w:val="00370394"/>
    <w:rsid w:val="003738EA"/>
    <w:rsid w:val="00375DDA"/>
    <w:rsid w:val="003859A4"/>
    <w:rsid w:val="003A2AA3"/>
    <w:rsid w:val="003A3140"/>
    <w:rsid w:val="003A59BE"/>
    <w:rsid w:val="003B0B4F"/>
    <w:rsid w:val="003B39C0"/>
    <w:rsid w:val="003B5DEE"/>
    <w:rsid w:val="003C1241"/>
    <w:rsid w:val="003D6060"/>
    <w:rsid w:val="003F326B"/>
    <w:rsid w:val="003F5059"/>
    <w:rsid w:val="003F6B0B"/>
    <w:rsid w:val="00420833"/>
    <w:rsid w:val="00422C31"/>
    <w:rsid w:val="004275DE"/>
    <w:rsid w:val="00432B99"/>
    <w:rsid w:val="00441C75"/>
    <w:rsid w:val="00444C72"/>
    <w:rsid w:val="004556FD"/>
    <w:rsid w:val="00457C6B"/>
    <w:rsid w:val="00470F10"/>
    <w:rsid w:val="00474C4E"/>
    <w:rsid w:val="00477FDF"/>
    <w:rsid w:val="0048266E"/>
    <w:rsid w:val="00495A95"/>
    <w:rsid w:val="004B4271"/>
    <w:rsid w:val="004B788B"/>
    <w:rsid w:val="004D13CE"/>
    <w:rsid w:val="004E0181"/>
    <w:rsid w:val="004F063B"/>
    <w:rsid w:val="00503EA3"/>
    <w:rsid w:val="00512A40"/>
    <w:rsid w:val="005159AA"/>
    <w:rsid w:val="00534AEA"/>
    <w:rsid w:val="005365F1"/>
    <w:rsid w:val="00540763"/>
    <w:rsid w:val="00554F46"/>
    <w:rsid w:val="005556BF"/>
    <w:rsid w:val="00574C03"/>
    <w:rsid w:val="005D009D"/>
    <w:rsid w:val="005D0B47"/>
    <w:rsid w:val="005E46F2"/>
    <w:rsid w:val="005F392E"/>
    <w:rsid w:val="005F41D6"/>
    <w:rsid w:val="00600CAD"/>
    <w:rsid w:val="006162C7"/>
    <w:rsid w:val="00633413"/>
    <w:rsid w:val="00635EAD"/>
    <w:rsid w:val="00636762"/>
    <w:rsid w:val="00663AB9"/>
    <w:rsid w:val="006741D0"/>
    <w:rsid w:val="00674366"/>
    <w:rsid w:val="006859D5"/>
    <w:rsid w:val="00692BA5"/>
    <w:rsid w:val="006A303C"/>
    <w:rsid w:val="006A5049"/>
    <w:rsid w:val="006A5D15"/>
    <w:rsid w:val="006C7FA8"/>
    <w:rsid w:val="006D329B"/>
    <w:rsid w:val="006F5F76"/>
    <w:rsid w:val="006F6A16"/>
    <w:rsid w:val="007070F7"/>
    <w:rsid w:val="00707640"/>
    <w:rsid w:val="00711606"/>
    <w:rsid w:val="00720571"/>
    <w:rsid w:val="0072173E"/>
    <w:rsid w:val="007237B8"/>
    <w:rsid w:val="00727BB6"/>
    <w:rsid w:val="00730933"/>
    <w:rsid w:val="00733A03"/>
    <w:rsid w:val="007536E3"/>
    <w:rsid w:val="00760734"/>
    <w:rsid w:val="00764048"/>
    <w:rsid w:val="00767250"/>
    <w:rsid w:val="0077328A"/>
    <w:rsid w:val="00785DF9"/>
    <w:rsid w:val="00791475"/>
    <w:rsid w:val="00791FE0"/>
    <w:rsid w:val="007C3226"/>
    <w:rsid w:val="007D1692"/>
    <w:rsid w:val="007D3F89"/>
    <w:rsid w:val="007D7DCC"/>
    <w:rsid w:val="007E503C"/>
    <w:rsid w:val="007E66D1"/>
    <w:rsid w:val="007F2AD5"/>
    <w:rsid w:val="00813DD6"/>
    <w:rsid w:val="008141D2"/>
    <w:rsid w:val="00855323"/>
    <w:rsid w:val="00860DF7"/>
    <w:rsid w:val="008715A7"/>
    <w:rsid w:val="008775A5"/>
    <w:rsid w:val="00891DFC"/>
    <w:rsid w:val="008A2709"/>
    <w:rsid w:val="008A324F"/>
    <w:rsid w:val="008A67B2"/>
    <w:rsid w:val="008B6998"/>
    <w:rsid w:val="008C5C1F"/>
    <w:rsid w:val="008D217D"/>
    <w:rsid w:val="008D6310"/>
    <w:rsid w:val="008D6D22"/>
    <w:rsid w:val="009002BB"/>
    <w:rsid w:val="00916B6D"/>
    <w:rsid w:val="00926256"/>
    <w:rsid w:val="00932201"/>
    <w:rsid w:val="0094547E"/>
    <w:rsid w:val="00945C0B"/>
    <w:rsid w:val="009814D3"/>
    <w:rsid w:val="00983E16"/>
    <w:rsid w:val="009958B1"/>
    <w:rsid w:val="009B4294"/>
    <w:rsid w:val="009B4A1A"/>
    <w:rsid w:val="009B4FC7"/>
    <w:rsid w:val="009E221E"/>
    <w:rsid w:val="009E5AD1"/>
    <w:rsid w:val="009E5F61"/>
    <w:rsid w:val="00A02782"/>
    <w:rsid w:val="00A04D8E"/>
    <w:rsid w:val="00A10423"/>
    <w:rsid w:val="00A10B1C"/>
    <w:rsid w:val="00A20437"/>
    <w:rsid w:val="00A23B43"/>
    <w:rsid w:val="00A259CE"/>
    <w:rsid w:val="00A25F97"/>
    <w:rsid w:val="00A317F9"/>
    <w:rsid w:val="00A448E9"/>
    <w:rsid w:val="00A5317A"/>
    <w:rsid w:val="00A56EA2"/>
    <w:rsid w:val="00A635AE"/>
    <w:rsid w:val="00A72829"/>
    <w:rsid w:val="00A829CD"/>
    <w:rsid w:val="00A84BB9"/>
    <w:rsid w:val="00A92AA4"/>
    <w:rsid w:val="00A9627A"/>
    <w:rsid w:val="00A96C94"/>
    <w:rsid w:val="00A97B29"/>
    <w:rsid w:val="00AB40E2"/>
    <w:rsid w:val="00AB4D1B"/>
    <w:rsid w:val="00AB7BA2"/>
    <w:rsid w:val="00AC74E4"/>
    <w:rsid w:val="00AD32B8"/>
    <w:rsid w:val="00AE06CE"/>
    <w:rsid w:val="00AE07DC"/>
    <w:rsid w:val="00AE07F2"/>
    <w:rsid w:val="00AE4857"/>
    <w:rsid w:val="00AF0B3A"/>
    <w:rsid w:val="00B0532A"/>
    <w:rsid w:val="00B10733"/>
    <w:rsid w:val="00B11025"/>
    <w:rsid w:val="00B12ADB"/>
    <w:rsid w:val="00B324AF"/>
    <w:rsid w:val="00B54891"/>
    <w:rsid w:val="00B54977"/>
    <w:rsid w:val="00B61894"/>
    <w:rsid w:val="00B63518"/>
    <w:rsid w:val="00B7317E"/>
    <w:rsid w:val="00B803C1"/>
    <w:rsid w:val="00B81A2D"/>
    <w:rsid w:val="00B855DF"/>
    <w:rsid w:val="00B95A39"/>
    <w:rsid w:val="00BD1E8B"/>
    <w:rsid w:val="00BD6B4B"/>
    <w:rsid w:val="00BE1651"/>
    <w:rsid w:val="00BE209F"/>
    <w:rsid w:val="00BE2C06"/>
    <w:rsid w:val="00BF0AF5"/>
    <w:rsid w:val="00BF6CB6"/>
    <w:rsid w:val="00C10E0B"/>
    <w:rsid w:val="00C20F54"/>
    <w:rsid w:val="00C34DAD"/>
    <w:rsid w:val="00C40B19"/>
    <w:rsid w:val="00C4744F"/>
    <w:rsid w:val="00C47902"/>
    <w:rsid w:val="00C55854"/>
    <w:rsid w:val="00C80654"/>
    <w:rsid w:val="00C81060"/>
    <w:rsid w:val="00CA235F"/>
    <w:rsid w:val="00CB3FA1"/>
    <w:rsid w:val="00CC0B03"/>
    <w:rsid w:val="00CC204F"/>
    <w:rsid w:val="00CE35E8"/>
    <w:rsid w:val="00CE61D4"/>
    <w:rsid w:val="00CF06EE"/>
    <w:rsid w:val="00D04C03"/>
    <w:rsid w:val="00D247CE"/>
    <w:rsid w:val="00D31ADD"/>
    <w:rsid w:val="00D3289E"/>
    <w:rsid w:val="00D36AEB"/>
    <w:rsid w:val="00D5777A"/>
    <w:rsid w:val="00D6738E"/>
    <w:rsid w:val="00D6752B"/>
    <w:rsid w:val="00D827CA"/>
    <w:rsid w:val="00D82F76"/>
    <w:rsid w:val="00D92521"/>
    <w:rsid w:val="00DB18B8"/>
    <w:rsid w:val="00DC2BCB"/>
    <w:rsid w:val="00DD0AE1"/>
    <w:rsid w:val="00DD47B2"/>
    <w:rsid w:val="00DE67E7"/>
    <w:rsid w:val="00E20D42"/>
    <w:rsid w:val="00E352AF"/>
    <w:rsid w:val="00E439E3"/>
    <w:rsid w:val="00E4496B"/>
    <w:rsid w:val="00E52A68"/>
    <w:rsid w:val="00E64039"/>
    <w:rsid w:val="00E70434"/>
    <w:rsid w:val="00E74D9E"/>
    <w:rsid w:val="00E80849"/>
    <w:rsid w:val="00E84EA4"/>
    <w:rsid w:val="00E8659C"/>
    <w:rsid w:val="00E93954"/>
    <w:rsid w:val="00E94F0C"/>
    <w:rsid w:val="00EA05B0"/>
    <w:rsid w:val="00EA0A2D"/>
    <w:rsid w:val="00EA2AE5"/>
    <w:rsid w:val="00EA52F4"/>
    <w:rsid w:val="00EC04BD"/>
    <w:rsid w:val="00EC4450"/>
    <w:rsid w:val="00EC5C11"/>
    <w:rsid w:val="00ED741F"/>
    <w:rsid w:val="00EE3831"/>
    <w:rsid w:val="00EE4F1D"/>
    <w:rsid w:val="00EF421E"/>
    <w:rsid w:val="00EF49FF"/>
    <w:rsid w:val="00F0030B"/>
    <w:rsid w:val="00F44F98"/>
    <w:rsid w:val="00F5651A"/>
    <w:rsid w:val="00F71216"/>
    <w:rsid w:val="00F81C47"/>
    <w:rsid w:val="00F820F3"/>
    <w:rsid w:val="00F86E23"/>
    <w:rsid w:val="00FA7315"/>
    <w:rsid w:val="00FB01EC"/>
    <w:rsid w:val="00FB7DF7"/>
    <w:rsid w:val="00FD2FC3"/>
    <w:rsid w:val="00FD52F7"/>
    <w:rsid w:val="00FE34F3"/>
    <w:rsid w:val="00FF0824"/>
    <w:rsid w:val="0ABABEDA"/>
    <w:rsid w:val="10E5096F"/>
    <w:rsid w:val="1D31FAD8"/>
    <w:rsid w:val="27FB1B31"/>
    <w:rsid w:val="3FBAD555"/>
    <w:rsid w:val="43362319"/>
    <w:rsid w:val="49EF8590"/>
    <w:rsid w:val="5F0CA3C4"/>
    <w:rsid w:val="62ADC894"/>
    <w:rsid w:val="6C9D6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1A8C70"/>
  <w15:chartTrackingRefBased/>
  <w15:docId w15:val="{352FF6B9-ACB3-48F7-97EC-91780005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0733"/>
    <w:pPr>
      <w:spacing w:after="0" w:line="240" w:lineRule="auto"/>
    </w:pPr>
  </w:style>
  <w:style w:type="paragraph" w:styleId="Header">
    <w:name w:val="header"/>
    <w:basedOn w:val="Normal"/>
    <w:link w:val="HeaderChar"/>
    <w:uiPriority w:val="99"/>
    <w:unhideWhenUsed/>
    <w:rsid w:val="00727B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BB6"/>
  </w:style>
  <w:style w:type="paragraph" w:styleId="Footer">
    <w:name w:val="footer"/>
    <w:basedOn w:val="Normal"/>
    <w:link w:val="FooterChar"/>
    <w:uiPriority w:val="99"/>
    <w:unhideWhenUsed/>
    <w:rsid w:val="00727B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BB6"/>
  </w:style>
  <w:style w:type="table" w:styleId="TableGrid">
    <w:name w:val="Table Grid"/>
    <w:basedOn w:val="TableNormal"/>
    <w:uiPriority w:val="39"/>
    <w:rsid w:val="00FA7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7315"/>
    <w:rPr>
      <w:color w:val="0563C1" w:themeColor="hyperlink"/>
      <w:u w:val="single"/>
    </w:rPr>
  </w:style>
  <w:style w:type="paragraph" w:styleId="ListParagraph">
    <w:name w:val="List Paragraph"/>
    <w:basedOn w:val="Normal"/>
    <w:uiPriority w:val="34"/>
    <w:qFormat/>
    <w:rsid w:val="00B324AF"/>
    <w:pPr>
      <w:ind w:left="720"/>
      <w:contextualSpacing/>
    </w:pPr>
  </w:style>
  <w:style w:type="character" w:styleId="CommentReference">
    <w:name w:val="annotation reference"/>
    <w:basedOn w:val="DefaultParagraphFont"/>
    <w:uiPriority w:val="99"/>
    <w:semiHidden/>
    <w:unhideWhenUsed/>
    <w:rsid w:val="002354BD"/>
    <w:rPr>
      <w:sz w:val="16"/>
      <w:szCs w:val="16"/>
    </w:rPr>
  </w:style>
  <w:style w:type="paragraph" w:styleId="CommentText">
    <w:name w:val="annotation text"/>
    <w:basedOn w:val="Normal"/>
    <w:link w:val="CommentTextChar"/>
    <w:uiPriority w:val="99"/>
    <w:unhideWhenUsed/>
    <w:rsid w:val="00420833"/>
    <w:pPr>
      <w:spacing w:line="240" w:lineRule="auto"/>
    </w:pPr>
    <w:rPr>
      <w:sz w:val="20"/>
      <w:szCs w:val="20"/>
      <w:lang w:val="en-US"/>
    </w:rPr>
  </w:style>
  <w:style w:type="character" w:customStyle="1" w:styleId="CommentTextChar">
    <w:name w:val="Comment Text Char"/>
    <w:basedOn w:val="DefaultParagraphFont"/>
    <w:link w:val="CommentText"/>
    <w:uiPriority w:val="99"/>
    <w:rsid w:val="00420833"/>
    <w:rPr>
      <w:sz w:val="20"/>
      <w:szCs w:val="20"/>
      <w:lang w:val="en-US"/>
    </w:rPr>
  </w:style>
  <w:style w:type="paragraph" w:styleId="BalloonText">
    <w:name w:val="Balloon Text"/>
    <w:basedOn w:val="Normal"/>
    <w:link w:val="BalloonTextChar"/>
    <w:uiPriority w:val="99"/>
    <w:semiHidden/>
    <w:unhideWhenUsed/>
    <w:rsid w:val="004208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833"/>
    <w:rPr>
      <w:rFonts w:ascii="Segoe UI" w:hAnsi="Segoe UI" w:cs="Segoe UI"/>
      <w:sz w:val="18"/>
      <w:szCs w:val="18"/>
    </w:rPr>
  </w:style>
  <w:style w:type="character" w:customStyle="1" w:styleId="normaltextrun">
    <w:name w:val="normaltextrun"/>
    <w:basedOn w:val="DefaultParagraphFont"/>
    <w:rsid w:val="00CC0B03"/>
  </w:style>
  <w:style w:type="character" w:customStyle="1" w:styleId="spellingerror">
    <w:name w:val="spellingerror"/>
    <w:basedOn w:val="DefaultParagraphFont"/>
    <w:rsid w:val="00EE4F1D"/>
  </w:style>
  <w:style w:type="paragraph" w:customStyle="1" w:styleId="paragraph">
    <w:name w:val="paragraph"/>
    <w:basedOn w:val="Normal"/>
    <w:rsid w:val="00AB7B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AB7BA2"/>
  </w:style>
  <w:style w:type="character" w:customStyle="1" w:styleId="scxw11753339">
    <w:name w:val="scxw11753339"/>
    <w:basedOn w:val="DefaultParagraphFont"/>
    <w:rsid w:val="001C39D1"/>
  </w:style>
  <w:style w:type="paragraph" w:styleId="HTMLPreformatted">
    <w:name w:val="HTML Preformatted"/>
    <w:basedOn w:val="Normal"/>
    <w:link w:val="HTMLPreformattedChar"/>
    <w:uiPriority w:val="99"/>
    <w:unhideWhenUsed/>
    <w:rsid w:val="00503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503EA3"/>
    <w:rPr>
      <w:rFonts w:ascii="Courier New"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77881">
      <w:bodyDiv w:val="1"/>
      <w:marLeft w:val="0"/>
      <w:marRight w:val="0"/>
      <w:marTop w:val="0"/>
      <w:marBottom w:val="0"/>
      <w:divBdr>
        <w:top w:val="none" w:sz="0" w:space="0" w:color="auto"/>
        <w:left w:val="none" w:sz="0" w:space="0" w:color="auto"/>
        <w:bottom w:val="none" w:sz="0" w:space="0" w:color="auto"/>
        <w:right w:val="none" w:sz="0" w:space="0" w:color="auto"/>
      </w:divBdr>
    </w:div>
    <w:div w:id="214319727">
      <w:bodyDiv w:val="1"/>
      <w:marLeft w:val="0"/>
      <w:marRight w:val="0"/>
      <w:marTop w:val="0"/>
      <w:marBottom w:val="0"/>
      <w:divBdr>
        <w:top w:val="none" w:sz="0" w:space="0" w:color="auto"/>
        <w:left w:val="none" w:sz="0" w:space="0" w:color="auto"/>
        <w:bottom w:val="none" w:sz="0" w:space="0" w:color="auto"/>
        <w:right w:val="none" w:sz="0" w:space="0" w:color="auto"/>
      </w:divBdr>
    </w:div>
    <w:div w:id="526065851">
      <w:bodyDiv w:val="1"/>
      <w:marLeft w:val="0"/>
      <w:marRight w:val="0"/>
      <w:marTop w:val="0"/>
      <w:marBottom w:val="0"/>
      <w:divBdr>
        <w:top w:val="none" w:sz="0" w:space="0" w:color="auto"/>
        <w:left w:val="none" w:sz="0" w:space="0" w:color="auto"/>
        <w:bottom w:val="none" w:sz="0" w:space="0" w:color="auto"/>
        <w:right w:val="none" w:sz="0" w:space="0" w:color="auto"/>
      </w:divBdr>
    </w:div>
    <w:div w:id="781996174">
      <w:bodyDiv w:val="1"/>
      <w:marLeft w:val="0"/>
      <w:marRight w:val="0"/>
      <w:marTop w:val="0"/>
      <w:marBottom w:val="0"/>
      <w:divBdr>
        <w:top w:val="none" w:sz="0" w:space="0" w:color="auto"/>
        <w:left w:val="none" w:sz="0" w:space="0" w:color="auto"/>
        <w:bottom w:val="none" w:sz="0" w:space="0" w:color="auto"/>
        <w:right w:val="none" w:sz="0" w:space="0" w:color="auto"/>
      </w:divBdr>
      <w:divsChild>
        <w:div w:id="997072592">
          <w:marLeft w:val="0"/>
          <w:marRight w:val="0"/>
          <w:marTop w:val="0"/>
          <w:marBottom w:val="0"/>
          <w:divBdr>
            <w:top w:val="none" w:sz="0" w:space="0" w:color="auto"/>
            <w:left w:val="none" w:sz="0" w:space="0" w:color="auto"/>
            <w:bottom w:val="none" w:sz="0" w:space="0" w:color="auto"/>
            <w:right w:val="none" w:sz="0" w:space="0" w:color="auto"/>
          </w:divBdr>
        </w:div>
      </w:divsChild>
    </w:div>
    <w:div w:id="916133056">
      <w:bodyDiv w:val="1"/>
      <w:marLeft w:val="0"/>
      <w:marRight w:val="0"/>
      <w:marTop w:val="0"/>
      <w:marBottom w:val="0"/>
      <w:divBdr>
        <w:top w:val="none" w:sz="0" w:space="0" w:color="auto"/>
        <w:left w:val="none" w:sz="0" w:space="0" w:color="auto"/>
        <w:bottom w:val="none" w:sz="0" w:space="0" w:color="auto"/>
        <w:right w:val="none" w:sz="0" w:space="0" w:color="auto"/>
      </w:divBdr>
    </w:div>
    <w:div w:id="975111301">
      <w:bodyDiv w:val="1"/>
      <w:marLeft w:val="0"/>
      <w:marRight w:val="0"/>
      <w:marTop w:val="0"/>
      <w:marBottom w:val="0"/>
      <w:divBdr>
        <w:top w:val="none" w:sz="0" w:space="0" w:color="auto"/>
        <w:left w:val="none" w:sz="0" w:space="0" w:color="auto"/>
        <w:bottom w:val="none" w:sz="0" w:space="0" w:color="auto"/>
        <w:right w:val="none" w:sz="0" w:space="0" w:color="auto"/>
      </w:divBdr>
    </w:div>
    <w:div w:id="1069503016">
      <w:bodyDiv w:val="1"/>
      <w:marLeft w:val="0"/>
      <w:marRight w:val="0"/>
      <w:marTop w:val="0"/>
      <w:marBottom w:val="0"/>
      <w:divBdr>
        <w:top w:val="none" w:sz="0" w:space="0" w:color="auto"/>
        <w:left w:val="none" w:sz="0" w:space="0" w:color="auto"/>
        <w:bottom w:val="none" w:sz="0" w:space="0" w:color="auto"/>
        <w:right w:val="none" w:sz="0" w:space="0" w:color="auto"/>
      </w:divBdr>
    </w:div>
    <w:div w:id="1078135342">
      <w:bodyDiv w:val="1"/>
      <w:marLeft w:val="0"/>
      <w:marRight w:val="0"/>
      <w:marTop w:val="0"/>
      <w:marBottom w:val="0"/>
      <w:divBdr>
        <w:top w:val="none" w:sz="0" w:space="0" w:color="auto"/>
        <w:left w:val="none" w:sz="0" w:space="0" w:color="auto"/>
        <w:bottom w:val="none" w:sz="0" w:space="0" w:color="auto"/>
        <w:right w:val="none" w:sz="0" w:space="0" w:color="auto"/>
      </w:divBdr>
    </w:div>
    <w:div w:id="1314411550">
      <w:bodyDiv w:val="1"/>
      <w:marLeft w:val="0"/>
      <w:marRight w:val="0"/>
      <w:marTop w:val="0"/>
      <w:marBottom w:val="0"/>
      <w:divBdr>
        <w:top w:val="none" w:sz="0" w:space="0" w:color="auto"/>
        <w:left w:val="none" w:sz="0" w:space="0" w:color="auto"/>
        <w:bottom w:val="none" w:sz="0" w:space="0" w:color="auto"/>
        <w:right w:val="none" w:sz="0" w:space="0" w:color="auto"/>
      </w:divBdr>
      <w:divsChild>
        <w:div w:id="1566187377">
          <w:marLeft w:val="0"/>
          <w:marRight w:val="0"/>
          <w:marTop w:val="0"/>
          <w:marBottom w:val="0"/>
          <w:divBdr>
            <w:top w:val="none" w:sz="0" w:space="0" w:color="auto"/>
            <w:left w:val="none" w:sz="0" w:space="0" w:color="auto"/>
            <w:bottom w:val="none" w:sz="0" w:space="0" w:color="auto"/>
            <w:right w:val="none" w:sz="0" w:space="0" w:color="auto"/>
          </w:divBdr>
        </w:div>
      </w:divsChild>
    </w:div>
    <w:div w:id="1659112467">
      <w:bodyDiv w:val="1"/>
      <w:marLeft w:val="0"/>
      <w:marRight w:val="0"/>
      <w:marTop w:val="0"/>
      <w:marBottom w:val="0"/>
      <w:divBdr>
        <w:top w:val="none" w:sz="0" w:space="0" w:color="auto"/>
        <w:left w:val="none" w:sz="0" w:space="0" w:color="auto"/>
        <w:bottom w:val="none" w:sz="0" w:space="0" w:color="auto"/>
        <w:right w:val="none" w:sz="0" w:space="0" w:color="auto"/>
      </w:divBdr>
      <w:divsChild>
        <w:div w:id="1654333544">
          <w:marLeft w:val="0"/>
          <w:marRight w:val="0"/>
          <w:marTop w:val="0"/>
          <w:marBottom w:val="0"/>
          <w:divBdr>
            <w:top w:val="none" w:sz="0" w:space="0" w:color="auto"/>
            <w:left w:val="none" w:sz="0" w:space="0" w:color="auto"/>
            <w:bottom w:val="none" w:sz="0" w:space="0" w:color="auto"/>
            <w:right w:val="none" w:sz="0" w:space="0" w:color="auto"/>
          </w:divBdr>
          <w:divsChild>
            <w:div w:id="1438285512">
              <w:marLeft w:val="0"/>
              <w:marRight w:val="0"/>
              <w:marTop w:val="0"/>
              <w:marBottom w:val="0"/>
              <w:divBdr>
                <w:top w:val="none" w:sz="0" w:space="0" w:color="auto"/>
                <w:left w:val="none" w:sz="0" w:space="0" w:color="auto"/>
                <w:bottom w:val="none" w:sz="0" w:space="0" w:color="auto"/>
                <w:right w:val="none" w:sz="0" w:space="0" w:color="auto"/>
              </w:divBdr>
            </w:div>
          </w:divsChild>
        </w:div>
        <w:div w:id="1942449880">
          <w:marLeft w:val="0"/>
          <w:marRight w:val="0"/>
          <w:marTop w:val="0"/>
          <w:marBottom w:val="0"/>
          <w:divBdr>
            <w:top w:val="none" w:sz="0" w:space="0" w:color="auto"/>
            <w:left w:val="none" w:sz="0" w:space="0" w:color="auto"/>
            <w:bottom w:val="none" w:sz="0" w:space="0" w:color="auto"/>
            <w:right w:val="none" w:sz="0" w:space="0" w:color="auto"/>
          </w:divBdr>
          <w:divsChild>
            <w:div w:id="1332836771">
              <w:marLeft w:val="0"/>
              <w:marRight w:val="0"/>
              <w:marTop w:val="0"/>
              <w:marBottom w:val="0"/>
              <w:divBdr>
                <w:top w:val="none" w:sz="0" w:space="0" w:color="auto"/>
                <w:left w:val="none" w:sz="0" w:space="0" w:color="auto"/>
                <w:bottom w:val="none" w:sz="0" w:space="0" w:color="auto"/>
                <w:right w:val="none" w:sz="0" w:space="0" w:color="auto"/>
              </w:divBdr>
            </w:div>
            <w:div w:id="25378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64794">
      <w:bodyDiv w:val="1"/>
      <w:marLeft w:val="0"/>
      <w:marRight w:val="0"/>
      <w:marTop w:val="0"/>
      <w:marBottom w:val="0"/>
      <w:divBdr>
        <w:top w:val="none" w:sz="0" w:space="0" w:color="auto"/>
        <w:left w:val="none" w:sz="0" w:space="0" w:color="auto"/>
        <w:bottom w:val="none" w:sz="0" w:space="0" w:color="auto"/>
        <w:right w:val="none" w:sz="0" w:space="0" w:color="auto"/>
      </w:divBdr>
    </w:div>
    <w:div w:id="214592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controlscotland.org/boardrecruitment" TargetMode="External"/><Relationship Id="rId18" Type="http://schemas.openxmlformats.org/officeDocument/2006/relationships/hyperlink" Target="mailto:hannah.tweed@alliance-scotland.org.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jaynie@carersnet.org" TargetMode="External"/><Relationship Id="rId7" Type="http://schemas.openxmlformats.org/officeDocument/2006/relationships/webSettings" Target="webSettings.xml"/><Relationship Id="rId12" Type="http://schemas.openxmlformats.org/officeDocument/2006/relationships/hyperlink" Target="mailto:Pauline.L@in-controlscotland.org.uk" TargetMode="External"/><Relationship Id="rId17" Type="http://schemas.openxmlformats.org/officeDocument/2006/relationships/hyperlink" Target="mailto:sds.team@socialworkscotland.or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dsscotland.org.uk/national-sds-collaboration/" TargetMode="External"/><Relationship Id="rId20" Type="http://schemas.openxmlformats.org/officeDocument/2006/relationships/hyperlink" Target="mailto:Gordon.Dodds@gov.sco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ine.L@in-controlscotland.org.uk"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gov.scot/binaries/content/documents/govscot/publications/research-and-analysis/2019/04/self-directed-support-implementation-study-2018-report-1-sds-change-map/documents/self-directed-support-implementation-study-2018-report-1-sds-change-map/self-directed-support-implementation-study-2018-report-1-sds-change-map/govscot%3Adocument/self-directed-support-implementation-study-2018-report-1-sds-change-map.pdf" TargetMode="External"/><Relationship Id="rId23" Type="http://schemas.openxmlformats.org/officeDocument/2006/relationships/hyperlink" Target="https://teams.microsoft.com/l/meetup-join/19%3ameeting_ZDFmMGY1N2UtOTU1Zi00N2VkLWExYzEtZWEwMWI4N2RkMjRi%40thread.v2/0?context=%7b%22Tid%22%3a%223f56ffd8-b90c-4687-b8ed-f572197e94cf%22%2c%22Oid%22%3a%226b5f8009-5ce2-4c65-922f-43460a4bf777%22%7d" TargetMode="External"/><Relationship Id="rId10" Type="http://schemas.openxmlformats.org/officeDocument/2006/relationships/hyperlink" Target="mailto:Pauline.L@in-controlscotland.org.uk" TargetMode="External"/><Relationship Id="rId19" Type="http://schemas.openxmlformats.org/officeDocument/2006/relationships/hyperlink" Target="mailto:NationalCareService@gov.sco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dsscotland.org.uk/community-brokerage/" TargetMode="External"/><Relationship Id="rId22" Type="http://schemas.openxmlformats.org/officeDocument/2006/relationships/hyperlink" Target="good%20(outcome%20focused)%20conversation"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FF9BEAFBD9B548B6ACDE5DF7E3DFD8" ma:contentTypeVersion="17" ma:contentTypeDescription="Create a new document." ma:contentTypeScope="" ma:versionID="9d4b10b17c6b831f5d1d85ab69960a15">
  <xsd:schema xmlns:xsd="http://www.w3.org/2001/XMLSchema" xmlns:xs="http://www.w3.org/2001/XMLSchema" xmlns:p="http://schemas.microsoft.com/office/2006/metadata/properties" xmlns:ns2="7b0832f7-d2e9-4461-9c94-e09d570d84fc" xmlns:ns3="a2b916de-b7d3-408a-b514-ad93e6949b80" xmlns:ns4="2792ae6a-e171-4967-875e-31b26a08d6d7" targetNamespace="http://schemas.microsoft.com/office/2006/metadata/properties" ma:root="true" ma:fieldsID="a5956d157b28f03d74ef98fa049939ea" ns2:_="" ns3:_="" ns4:_="">
    <xsd:import namespace="7b0832f7-d2e9-4461-9c94-e09d570d84fc"/>
    <xsd:import namespace="a2b916de-b7d3-408a-b514-ad93e6949b80"/>
    <xsd:import namespace="2792ae6a-e171-4967-875e-31b26a08d6d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832f7-d2e9-4461-9c94-e09d570d8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d83deb-14c4-4b13-989d-9744ddeecf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b916de-b7d3-408a-b514-ad93e6949b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2ae6a-e171-4967-875e-31b26a08d6d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cc9be3-a976-485d-916d-322fc7d76aaf}" ma:internalName="TaxCatchAll" ma:showField="CatchAllData" ma:web="2792ae6a-e171-4967-875e-31b26a08d6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0832f7-d2e9-4461-9c94-e09d570d84fc">
      <Terms xmlns="http://schemas.microsoft.com/office/infopath/2007/PartnerControls"/>
    </lcf76f155ced4ddcb4097134ff3c332f>
    <TaxCatchAll xmlns="2792ae6a-e171-4967-875e-31b26a08d6d7" xsi:nil="true"/>
    <_Flow_SignoffStatus xmlns="7b0832f7-d2e9-4461-9c94-e09d570d84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9DB231-A9A8-4A05-9EB5-5990A96F9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832f7-d2e9-4461-9c94-e09d570d84fc"/>
    <ds:schemaRef ds:uri="a2b916de-b7d3-408a-b514-ad93e6949b80"/>
    <ds:schemaRef ds:uri="2792ae6a-e171-4967-875e-31b26a08d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B362A9-E4FA-423B-9459-06E5495FDC90}">
  <ds:schemaRefs>
    <ds:schemaRef ds:uri="a2b916de-b7d3-408a-b514-ad93e6949b80"/>
    <ds:schemaRef ds:uri="http://purl.org/dc/dcmitype/"/>
    <ds:schemaRef ds:uri="http://schemas.openxmlformats.org/package/2006/metadata/core-properties"/>
    <ds:schemaRef ds:uri="2792ae6a-e171-4967-875e-31b26a08d6d7"/>
    <ds:schemaRef ds:uri="http://schemas.microsoft.com/office/infopath/2007/PartnerControls"/>
    <ds:schemaRef ds:uri="http://www.w3.org/XML/1998/namespace"/>
    <ds:schemaRef ds:uri="http://purl.org/dc/terms/"/>
    <ds:schemaRef ds:uri="http://schemas.microsoft.com/office/2006/documentManagement/types"/>
    <ds:schemaRef ds:uri="7b0832f7-d2e9-4461-9c94-e09d570d84fc"/>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D1BDE85A-928B-4CC6-A1FD-F1A83CF9F0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7716</TotalTime>
  <Pages>11</Pages>
  <Words>2829</Words>
  <Characters>16127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SCVO</Company>
  <LinksUpToDate>false</LinksUpToDate>
  <CharactersWithSpaces>18919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Farrugia</dc:creator>
  <cp:keywords/>
  <dc:description/>
  <cp:lastModifiedBy>Calum Carlyle</cp:lastModifiedBy>
  <cp:revision>23</cp:revision>
  <dcterms:created xsi:type="dcterms:W3CDTF">2020-12-01T10:33:00Z</dcterms:created>
  <dcterms:modified xsi:type="dcterms:W3CDTF">2022-10-07T10:21:00Z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0x0101005AFF9BEAFBD9B548B6ACDE5DF7E3DFD8</vt:lpwstr>
  </property>
  <property fmtid="{D5CDD505-2E9C-101B-9397-08002B2CF9AE}" pid="3" name="MediaServiceImageTags">
    <vt:lpwstr/>
  </property>
</Properties>
</file>