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1CEF" w14:textId="550CB84A" w:rsidR="00B10733" w:rsidRPr="00D6738E" w:rsidRDefault="00AE07F2" w:rsidP="1B9D67BC">
      <w:pPr>
        <w:pStyle w:val="NoSpacing"/>
        <w:spacing w:line="276" w:lineRule="auto"/>
        <w:rPr>
          <w:rFonts w:ascii="Arial" w:hAnsi="Arial" w:cs="Arial"/>
          <w:b/>
          <w:bCs/>
          <w:sz w:val="20"/>
          <w:szCs w:val="20"/>
        </w:rPr>
      </w:pPr>
      <w:r w:rsidRPr="1B9D67BC">
        <w:rPr>
          <w:rFonts w:ascii="Arial" w:hAnsi="Arial" w:cs="Arial"/>
          <w:b/>
          <w:bCs/>
          <w:sz w:val="36"/>
          <w:szCs w:val="36"/>
        </w:rPr>
        <w:t>NATIONAL SELF-DIRECTED SUPPORT</w:t>
      </w:r>
      <w:r w:rsidR="10E5096F" w:rsidRPr="1B9D67BC">
        <w:rPr>
          <w:rFonts w:ascii="Arial" w:hAnsi="Arial" w:cs="Arial"/>
          <w:b/>
          <w:bCs/>
          <w:sz w:val="36"/>
          <w:szCs w:val="36"/>
        </w:rPr>
        <w:t xml:space="preserve"> </w:t>
      </w:r>
      <w:r w:rsidRPr="1B9D67BC">
        <w:rPr>
          <w:rFonts w:ascii="Arial" w:hAnsi="Arial" w:cs="Arial"/>
          <w:b/>
          <w:bCs/>
          <w:sz w:val="36"/>
          <w:szCs w:val="36"/>
        </w:rPr>
        <w:t>COLLABORATION</w:t>
      </w:r>
    </w:p>
    <w:p w14:paraId="776E4BAD" w14:textId="1A383E23" w:rsidR="00B10733" w:rsidRPr="00D6738E" w:rsidRDefault="5B80A96F" w:rsidP="1B9D67BC">
      <w:pPr>
        <w:pStyle w:val="NoSpacing"/>
        <w:spacing w:line="276" w:lineRule="auto"/>
        <w:rPr>
          <w:rFonts w:ascii="Arial" w:hAnsi="Arial" w:cs="Arial"/>
          <w:b/>
          <w:bCs/>
          <w:sz w:val="20"/>
          <w:szCs w:val="20"/>
        </w:rPr>
      </w:pPr>
      <w:r w:rsidRPr="1B9D67BC">
        <w:rPr>
          <w:rFonts w:ascii="Arial" w:hAnsi="Arial" w:cs="Arial"/>
          <w:b/>
          <w:bCs/>
          <w:sz w:val="20"/>
          <w:szCs w:val="20"/>
        </w:rPr>
        <w:t xml:space="preserve"> </w:t>
      </w:r>
    </w:p>
    <w:p w14:paraId="1271A1C6" w14:textId="274B4B43" w:rsidR="00477FDF" w:rsidRPr="00D6738E" w:rsidRDefault="00B10733" w:rsidP="10E5096F">
      <w:pPr>
        <w:pStyle w:val="NoSpacing"/>
        <w:spacing w:line="276" w:lineRule="auto"/>
        <w:rPr>
          <w:rFonts w:ascii="Arial" w:hAnsi="Arial" w:cs="Arial"/>
          <w:b/>
          <w:bCs/>
          <w:sz w:val="32"/>
          <w:szCs w:val="32"/>
        </w:rPr>
      </w:pPr>
      <w:r w:rsidRPr="00D6738E">
        <w:rPr>
          <w:rFonts w:ascii="Arial" w:hAnsi="Arial" w:cs="Arial"/>
          <w:b/>
          <w:bCs/>
          <w:sz w:val="32"/>
          <w:szCs w:val="32"/>
        </w:rPr>
        <w:t xml:space="preserve">NOTE OF </w:t>
      </w:r>
      <w:r w:rsidR="00C55854" w:rsidRPr="00D6738E">
        <w:rPr>
          <w:rFonts w:ascii="Arial" w:hAnsi="Arial" w:cs="Arial"/>
          <w:b/>
          <w:bCs/>
          <w:sz w:val="32"/>
          <w:szCs w:val="32"/>
        </w:rPr>
        <w:t>MEETING</w:t>
      </w:r>
      <w:r w:rsidR="00DD245F">
        <w:rPr>
          <w:rFonts w:ascii="Arial" w:hAnsi="Arial" w:cs="Arial"/>
          <w:b/>
          <w:bCs/>
          <w:sz w:val="32"/>
          <w:szCs w:val="32"/>
        </w:rPr>
        <w:t xml:space="preserve"> – 29</w:t>
      </w:r>
      <w:r w:rsidR="00DD245F" w:rsidRPr="00DD245F">
        <w:rPr>
          <w:rFonts w:ascii="Arial" w:hAnsi="Arial" w:cs="Arial"/>
          <w:b/>
          <w:bCs/>
          <w:sz w:val="28"/>
          <w:szCs w:val="28"/>
          <w:vertAlign w:val="superscript"/>
        </w:rPr>
        <w:t>TH</w:t>
      </w:r>
      <w:r w:rsidR="00DD245F" w:rsidRPr="00DD245F">
        <w:rPr>
          <w:rFonts w:ascii="Arial" w:hAnsi="Arial" w:cs="Arial"/>
          <w:b/>
          <w:bCs/>
          <w:sz w:val="28"/>
          <w:szCs w:val="28"/>
        </w:rPr>
        <w:t xml:space="preserve"> </w:t>
      </w:r>
      <w:r w:rsidR="00DD245F">
        <w:rPr>
          <w:rFonts w:ascii="Arial" w:hAnsi="Arial" w:cs="Arial"/>
          <w:b/>
          <w:bCs/>
          <w:sz w:val="32"/>
          <w:szCs w:val="32"/>
        </w:rPr>
        <w:t>MARCH 2023</w:t>
      </w:r>
    </w:p>
    <w:p w14:paraId="5CDE7B52" w14:textId="4BA832A0" w:rsidR="00477FDF" w:rsidRPr="00D6738E" w:rsidRDefault="00477FDF" w:rsidP="002D0D63">
      <w:pPr>
        <w:pStyle w:val="NoSpacing"/>
        <w:spacing w:line="276" w:lineRule="auto"/>
        <w:rPr>
          <w:rFonts w:ascii="Arial" w:hAnsi="Arial" w:cs="Arial"/>
          <w:b/>
          <w:sz w:val="20"/>
          <w:szCs w:val="20"/>
        </w:rPr>
      </w:pPr>
    </w:p>
    <w:p w14:paraId="3682D4E0" w14:textId="28C438AD" w:rsidR="00477FDF" w:rsidRPr="00D6738E" w:rsidRDefault="00113B47" w:rsidP="002D0D63">
      <w:pPr>
        <w:spacing w:line="276" w:lineRule="auto"/>
        <w:rPr>
          <w:rFonts w:ascii="Arial" w:eastAsia="Arial" w:hAnsi="Arial" w:cs="Arial"/>
          <w:b/>
          <w:sz w:val="24"/>
          <w:szCs w:val="24"/>
        </w:rPr>
      </w:pPr>
      <w:r w:rsidRPr="00D6738E">
        <w:rPr>
          <w:rFonts w:ascii="Arial" w:eastAsia="Arial" w:hAnsi="Arial" w:cs="Arial"/>
          <w:b/>
          <w:bCs/>
          <w:sz w:val="24"/>
          <w:szCs w:val="24"/>
        </w:rPr>
        <w:t>In</w:t>
      </w:r>
      <w:r w:rsidR="0001028A" w:rsidRPr="00D6738E">
        <w:rPr>
          <w:rFonts w:ascii="Arial" w:eastAsia="Arial" w:hAnsi="Arial" w:cs="Arial"/>
          <w:b/>
          <w:bCs/>
          <w:sz w:val="24"/>
          <w:szCs w:val="24"/>
        </w:rPr>
        <w:t xml:space="preserve"> attendance by video conference:</w:t>
      </w:r>
    </w:p>
    <w:tbl>
      <w:tblPr>
        <w:tblW w:w="1388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155"/>
        <w:gridCol w:w="5565"/>
        <w:gridCol w:w="4167"/>
      </w:tblGrid>
      <w:tr w:rsidR="00441C75" w:rsidRPr="00D6738E" w14:paraId="42EA4112" w14:textId="3E1174E3" w:rsidTr="6C5C7C81">
        <w:tc>
          <w:tcPr>
            <w:tcW w:w="4155" w:type="dxa"/>
            <w:vAlign w:val="center"/>
          </w:tcPr>
          <w:p w14:paraId="542D664C" w14:textId="527D02BD" w:rsidR="00441C75" w:rsidRPr="00D6738E" w:rsidRDefault="006D2EB4" w:rsidP="002D0D63">
            <w:pPr>
              <w:spacing w:line="276" w:lineRule="auto"/>
              <w:rPr>
                <w:rFonts w:ascii="Arial" w:eastAsia="Calibri" w:hAnsi="Arial" w:cs="Arial"/>
                <w:sz w:val="20"/>
                <w:szCs w:val="20"/>
              </w:rPr>
            </w:pPr>
            <w:r>
              <w:rPr>
                <w:rFonts w:ascii="Arial" w:eastAsia="Calibri" w:hAnsi="Arial" w:cs="Arial"/>
                <w:sz w:val="20"/>
                <w:szCs w:val="20"/>
              </w:rPr>
              <w:t>Donald Macleod (SDS Scotland)</w:t>
            </w:r>
          </w:p>
        </w:tc>
        <w:tc>
          <w:tcPr>
            <w:tcW w:w="5565" w:type="dxa"/>
            <w:vAlign w:val="center"/>
          </w:tcPr>
          <w:p w14:paraId="6CBA520A" w14:textId="536FCBE8"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Jenny Reekie (Community Brokerage Network)</w:t>
            </w:r>
          </w:p>
        </w:tc>
        <w:tc>
          <w:tcPr>
            <w:tcW w:w="4167" w:type="dxa"/>
          </w:tcPr>
          <w:p w14:paraId="3EBDEDB3" w14:textId="3CC89188" w:rsidR="00441C75" w:rsidRPr="00D6738E" w:rsidRDefault="006D2EB4" w:rsidP="002D0D63">
            <w:pPr>
              <w:spacing w:line="276" w:lineRule="auto"/>
              <w:rPr>
                <w:rFonts w:ascii="Arial" w:eastAsia="Calibri" w:hAnsi="Arial" w:cs="Arial"/>
                <w:sz w:val="20"/>
                <w:szCs w:val="20"/>
              </w:rPr>
            </w:pPr>
            <w:r>
              <w:rPr>
                <w:rFonts w:ascii="Arial" w:eastAsia="Calibri" w:hAnsi="Arial" w:cs="Arial"/>
                <w:sz w:val="20"/>
                <w:szCs w:val="20"/>
              </w:rPr>
              <w:t>Yvonne Nova (Scottish Government)</w:t>
            </w:r>
          </w:p>
        </w:tc>
      </w:tr>
      <w:tr w:rsidR="00441C75" w:rsidRPr="00D6738E" w14:paraId="6C7E08D6" w14:textId="1754BF93" w:rsidTr="6C5C7C81">
        <w:tc>
          <w:tcPr>
            <w:tcW w:w="4155" w:type="dxa"/>
            <w:vAlign w:val="center"/>
          </w:tcPr>
          <w:p w14:paraId="2FCF17B2" w14:textId="67775619" w:rsidR="00441C75" w:rsidRPr="00D6738E" w:rsidRDefault="006D2EB4" w:rsidP="002D0D63">
            <w:pPr>
              <w:spacing w:line="276" w:lineRule="auto"/>
              <w:rPr>
                <w:rFonts w:ascii="Arial" w:eastAsia="Calibri" w:hAnsi="Arial" w:cs="Arial"/>
                <w:sz w:val="20"/>
                <w:szCs w:val="20"/>
              </w:rPr>
            </w:pPr>
            <w:r>
              <w:rPr>
                <w:rFonts w:ascii="Arial" w:eastAsia="Calibri" w:hAnsi="Arial" w:cs="Arial"/>
                <w:sz w:val="20"/>
                <w:szCs w:val="20"/>
              </w:rPr>
              <w:t>Agnes Hadden (Take Control)</w:t>
            </w:r>
          </w:p>
        </w:tc>
        <w:tc>
          <w:tcPr>
            <w:tcW w:w="5565" w:type="dxa"/>
            <w:vAlign w:val="center"/>
          </w:tcPr>
          <w:p w14:paraId="36CCDE6F" w14:textId="08E17808" w:rsidR="00441C75" w:rsidRPr="00D6738E" w:rsidRDefault="006D2EB4" w:rsidP="002D0D63">
            <w:pPr>
              <w:spacing w:line="276" w:lineRule="auto"/>
              <w:rPr>
                <w:rFonts w:ascii="Arial" w:eastAsia="Calibri" w:hAnsi="Arial" w:cs="Arial"/>
                <w:sz w:val="20"/>
                <w:szCs w:val="20"/>
              </w:rPr>
            </w:pPr>
            <w:r>
              <w:rPr>
                <w:rFonts w:ascii="Arial" w:eastAsia="Calibri" w:hAnsi="Arial" w:cs="Arial"/>
                <w:sz w:val="20"/>
                <w:szCs w:val="20"/>
              </w:rPr>
              <w:t>Alison Upton (Scottish Social Services Council)</w:t>
            </w:r>
          </w:p>
        </w:tc>
        <w:tc>
          <w:tcPr>
            <w:tcW w:w="4167" w:type="dxa"/>
          </w:tcPr>
          <w:p w14:paraId="2946322F" w14:textId="048E6047" w:rsidR="00441C75" w:rsidRPr="00D6738E" w:rsidRDefault="006D2EB4" w:rsidP="002D0D63">
            <w:pPr>
              <w:spacing w:line="276" w:lineRule="auto"/>
              <w:rPr>
                <w:rFonts w:ascii="Arial" w:eastAsia="Calibri" w:hAnsi="Arial" w:cs="Arial"/>
                <w:sz w:val="20"/>
                <w:szCs w:val="20"/>
              </w:rPr>
            </w:pPr>
            <w:r>
              <w:rPr>
                <w:rFonts w:ascii="Arial" w:eastAsia="Calibri" w:hAnsi="Arial" w:cs="Arial"/>
                <w:sz w:val="20"/>
                <w:szCs w:val="20"/>
              </w:rPr>
              <w:t>James McNulty (Scottish Government)</w:t>
            </w:r>
          </w:p>
        </w:tc>
      </w:tr>
      <w:tr w:rsidR="00441C75" w:rsidRPr="00D6738E" w14:paraId="4530D1E3" w14:textId="05000F5E" w:rsidTr="6C5C7C81">
        <w:tc>
          <w:tcPr>
            <w:tcW w:w="4155" w:type="dxa"/>
            <w:vAlign w:val="center"/>
          </w:tcPr>
          <w:p w14:paraId="3A25E2A4" w14:textId="090F0A2C"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Fran Holligan (COSLA)</w:t>
            </w:r>
          </w:p>
        </w:tc>
        <w:tc>
          <w:tcPr>
            <w:tcW w:w="5565" w:type="dxa"/>
            <w:vAlign w:val="center"/>
          </w:tcPr>
          <w:p w14:paraId="5A7492CE" w14:textId="18AA0506"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Andy Miller (Scottish Centre for Learning Disabilities)</w:t>
            </w:r>
          </w:p>
        </w:tc>
        <w:tc>
          <w:tcPr>
            <w:tcW w:w="4167" w:type="dxa"/>
          </w:tcPr>
          <w:p w14:paraId="6E5A37E7" w14:textId="3F7AAD5C" w:rsidR="00441C75" w:rsidRPr="00D6738E" w:rsidRDefault="00C97437" w:rsidP="002D0D63">
            <w:pPr>
              <w:spacing w:line="276" w:lineRule="auto"/>
              <w:rPr>
                <w:rFonts w:ascii="Arial" w:eastAsia="Calibri" w:hAnsi="Arial" w:cs="Arial"/>
                <w:sz w:val="20"/>
                <w:szCs w:val="20"/>
              </w:rPr>
            </w:pPr>
            <w:r>
              <w:rPr>
                <w:rFonts w:ascii="Arial" w:eastAsia="Calibri" w:hAnsi="Arial" w:cs="Arial"/>
                <w:sz w:val="20"/>
                <w:szCs w:val="20"/>
              </w:rPr>
              <w:t xml:space="preserve">Hannah McShane </w:t>
            </w:r>
            <w:r w:rsidR="00513737">
              <w:rPr>
                <w:rFonts w:ascii="Arial" w:eastAsia="Calibri" w:hAnsi="Arial" w:cs="Arial"/>
                <w:sz w:val="20"/>
                <w:szCs w:val="20"/>
              </w:rPr>
              <w:t>(Scottish Government)</w:t>
            </w:r>
          </w:p>
        </w:tc>
      </w:tr>
      <w:tr w:rsidR="00441C75" w:rsidRPr="00D6738E" w14:paraId="5797DE6C" w14:textId="26AF8A43"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A7A465" w14:textId="294E1C6F" w:rsidR="00441C75" w:rsidRPr="00D6738E" w:rsidRDefault="006D2EB4" w:rsidP="002D0D63">
            <w:pPr>
              <w:spacing w:line="276" w:lineRule="auto"/>
              <w:rPr>
                <w:rFonts w:ascii="Arial" w:eastAsia="Calibri" w:hAnsi="Arial" w:cs="Arial"/>
                <w:sz w:val="20"/>
                <w:szCs w:val="20"/>
              </w:rPr>
            </w:pPr>
            <w:r>
              <w:rPr>
                <w:rFonts w:ascii="Arial" w:eastAsia="Calibri" w:hAnsi="Arial" w:cs="Arial"/>
                <w:sz w:val="20"/>
                <w:szCs w:val="20"/>
              </w:rPr>
              <w:t>Ashley Drennan (Inspiring Scotland)</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5AA5CF" w14:textId="2BAEF999" w:rsidR="00441C75" w:rsidRPr="00D6738E" w:rsidRDefault="006D2EB4" w:rsidP="002D0D63">
            <w:pPr>
              <w:spacing w:line="276" w:lineRule="auto"/>
              <w:rPr>
                <w:rFonts w:ascii="Arial" w:eastAsia="Calibri" w:hAnsi="Arial" w:cs="Arial"/>
                <w:sz w:val="20"/>
                <w:szCs w:val="20"/>
              </w:rPr>
            </w:pPr>
            <w:r>
              <w:rPr>
                <w:rFonts w:ascii="Arial" w:eastAsia="Calibri" w:hAnsi="Arial" w:cs="Arial"/>
                <w:sz w:val="20"/>
                <w:szCs w:val="20"/>
              </w:rPr>
              <w:t>Becs Barker (Community Contacts)</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57EF40" w14:textId="6F4C4F75" w:rsidR="00441C75" w:rsidRPr="00D6738E" w:rsidRDefault="00C97437" w:rsidP="002D0D63">
            <w:pPr>
              <w:spacing w:line="276" w:lineRule="auto"/>
              <w:rPr>
                <w:rFonts w:ascii="Arial" w:eastAsia="Calibri" w:hAnsi="Arial" w:cs="Arial"/>
                <w:sz w:val="20"/>
                <w:szCs w:val="20"/>
              </w:rPr>
            </w:pPr>
            <w:r>
              <w:rPr>
                <w:rFonts w:ascii="Arial" w:eastAsia="Calibri" w:hAnsi="Arial" w:cs="Arial"/>
                <w:sz w:val="20"/>
                <w:szCs w:val="20"/>
              </w:rPr>
              <w:t>Heather Mole (Scottish Government)</w:t>
            </w:r>
          </w:p>
        </w:tc>
      </w:tr>
      <w:tr w:rsidR="00441C75" w:rsidRPr="00D6738E" w14:paraId="7B8883CF" w14:textId="5A3DED0B"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31B540" w14:textId="7D44BF82"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Elspeth Critchley (Encompass)</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033803" w14:textId="059DEBED"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Elaine Torrance (National Development Team for Inclusion)</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BBB469" w14:textId="65796B6D" w:rsidR="00441C75" w:rsidRPr="00D6738E" w:rsidRDefault="00940015" w:rsidP="002D0D63">
            <w:pPr>
              <w:spacing w:line="276" w:lineRule="auto"/>
              <w:rPr>
                <w:rFonts w:ascii="Arial" w:eastAsia="Calibri" w:hAnsi="Arial" w:cs="Arial"/>
                <w:sz w:val="20"/>
                <w:szCs w:val="20"/>
              </w:rPr>
            </w:pPr>
            <w:r>
              <w:rPr>
                <w:rFonts w:ascii="Arial" w:eastAsia="Calibri" w:hAnsi="Arial" w:cs="Arial"/>
                <w:sz w:val="20"/>
                <w:szCs w:val="20"/>
              </w:rPr>
              <w:t>Carrie-Anne French (East Ayrshire Council)</w:t>
            </w:r>
          </w:p>
        </w:tc>
      </w:tr>
      <w:tr w:rsidR="00441C75" w:rsidRPr="00D6738E" w14:paraId="6719EAA0" w14:textId="0004EBD4"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35894C" w14:textId="0D269F54"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Jaynie Mitchell (Coalition of Carers)</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E0EE12" w14:textId="431CCCE4"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Des McCart (Healthcare Improvement Scotland)</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7C2A9" w14:textId="5D5B8362" w:rsidR="00441C75" w:rsidRPr="00D6738E" w:rsidRDefault="00940015" w:rsidP="002D0D63">
            <w:pPr>
              <w:spacing w:line="276" w:lineRule="auto"/>
              <w:rPr>
                <w:rFonts w:ascii="Arial" w:eastAsia="Calibri" w:hAnsi="Arial" w:cs="Arial"/>
                <w:sz w:val="20"/>
                <w:szCs w:val="20"/>
              </w:rPr>
            </w:pPr>
            <w:r>
              <w:rPr>
                <w:rFonts w:ascii="Arial" w:eastAsia="Calibri" w:hAnsi="Arial" w:cs="Arial"/>
                <w:sz w:val="20"/>
                <w:szCs w:val="20"/>
              </w:rPr>
              <w:t>Rhonda Alexander (East Ayrshire Council)</w:t>
            </w:r>
          </w:p>
        </w:tc>
      </w:tr>
      <w:tr w:rsidR="00441C75" w:rsidRPr="00D6738E" w14:paraId="17FEBF38" w14:textId="0B53B267"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4ADDE7" w14:textId="587B86F5" w:rsidR="00441C75" w:rsidRPr="00D6738E" w:rsidRDefault="00C97437" w:rsidP="002D0D63">
            <w:pPr>
              <w:spacing w:line="276" w:lineRule="auto"/>
              <w:rPr>
                <w:rFonts w:ascii="Arial" w:eastAsia="Calibri" w:hAnsi="Arial" w:cs="Arial"/>
                <w:sz w:val="20"/>
                <w:szCs w:val="20"/>
              </w:rPr>
            </w:pPr>
            <w:r>
              <w:rPr>
                <w:rFonts w:ascii="Arial" w:eastAsia="Calibri" w:hAnsi="Arial" w:cs="Arial"/>
                <w:sz w:val="20"/>
                <w:szCs w:val="20"/>
              </w:rPr>
              <w:t xml:space="preserve">James Carle </w:t>
            </w:r>
            <w:r w:rsidR="00513737">
              <w:rPr>
                <w:rFonts w:ascii="Arial" w:eastAsia="Calibri" w:hAnsi="Arial" w:cs="Arial"/>
                <w:sz w:val="20"/>
                <w:szCs w:val="20"/>
              </w:rPr>
              <w:t>(Scottish Care)</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2FE8B2" w14:textId="3AE98544"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Karen McFadyen (Lothian Centre for Inclusive Living)</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EFD510" w14:textId="0019DF8B" w:rsidR="00441C75" w:rsidRPr="00D6738E" w:rsidRDefault="00940015" w:rsidP="002D0D63">
            <w:pPr>
              <w:spacing w:line="276" w:lineRule="auto"/>
              <w:rPr>
                <w:rFonts w:ascii="Arial" w:eastAsia="Calibri" w:hAnsi="Arial" w:cs="Arial"/>
                <w:sz w:val="20"/>
                <w:szCs w:val="20"/>
              </w:rPr>
            </w:pPr>
            <w:r>
              <w:rPr>
                <w:rFonts w:ascii="Arial" w:eastAsia="Calibri" w:hAnsi="Arial" w:cs="Arial"/>
                <w:sz w:val="20"/>
                <w:szCs w:val="20"/>
              </w:rPr>
              <w:t>Claire Roxburgh (East Ayrshire)</w:t>
            </w:r>
          </w:p>
        </w:tc>
      </w:tr>
      <w:tr w:rsidR="00441C75" w:rsidRPr="00D6738E" w14:paraId="7EFF22C0" w14:textId="1FCD90C5"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FA96EB" w14:textId="7E30E7A5" w:rsidR="00441C75" w:rsidRPr="00D6738E" w:rsidRDefault="00C97437" w:rsidP="002D0D63">
            <w:pPr>
              <w:spacing w:line="276" w:lineRule="auto"/>
              <w:rPr>
                <w:rFonts w:ascii="Arial" w:eastAsia="Calibri" w:hAnsi="Arial" w:cs="Arial"/>
                <w:sz w:val="20"/>
                <w:szCs w:val="20"/>
              </w:rPr>
            </w:pPr>
            <w:r>
              <w:rPr>
                <w:rFonts w:ascii="Arial" w:eastAsia="Calibri" w:hAnsi="Arial" w:cs="Arial"/>
                <w:sz w:val="20"/>
                <w:szCs w:val="20"/>
              </w:rPr>
              <w:t>James Cronin</w:t>
            </w:r>
            <w:r w:rsidR="00513737">
              <w:rPr>
                <w:rFonts w:ascii="Arial" w:eastAsia="Calibri" w:hAnsi="Arial" w:cs="Arial"/>
                <w:sz w:val="20"/>
                <w:szCs w:val="20"/>
              </w:rPr>
              <w:t xml:space="preserve"> (Scottish Government)</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7C8B78" w14:textId="7C5C096B"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Edward Inglis (SDS Forum East Renfrewshire)</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3793C2" w14:textId="29A32B52"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Kayleigh Hirst (SDS Scotland)</w:t>
            </w:r>
          </w:p>
        </w:tc>
      </w:tr>
      <w:tr w:rsidR="00441C75" w:rsidRPr="00D6738E" w14:paraId="0F6C5BA2" w14:textId="6B2C4A2C"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52DBE" w14:textId="7ED0010B" w:rsidR="00441C75" w:rsidRPr="00D6738E" w:rsidRDefault="00C97437" w:rsidP="002D0D63">
            <w:pPr>
              <w:spacing w:line="276" w:lineRule="auto"/>
              <w:rPr>
                <w:rFonts w:ascii="Arial" w:eastAsia="Calibri" w:hAnsi="Arial" w:cs="Arial"/>
                <w:sz w:val="20"/>
                <w:szCs w:val="20"/>
              </w:rPr>
            </w:pPr>
            <w:r>
              <w:rPr>
                <w:rFonts w:ascii="Arial" w:eastAsia="Calibri" w:hAnsi="Arial" w:cs="Arial"/>
                <w:sz w:val="20"/>
                <w:szCs w:val="20"/>
              </w:rPr>
              <w:t>Jill Fraser</w:t>
            </w:r>
            <w:r w:rsidR="00513737">
              <w:rPr>
                <w:rFonts w:ascii="Arial" w:eastAsia="Calibri" w:hAnsi="Arial" w:cs="Arial"/>
                <w:sz w:val="20"/>
                <w:szCs w:val="20"/>
              </w:rPr>
              <w:t xml:space="preserve"> (Inspiring Scotland)</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18A486" w14:textId="577EBEAB" w:rsidR="00441C75" w:rsidRPr="00D6738E" w:rsidRDefault="00C97437" w:rsidP="002D0D63">
            <w:pPr>
              <w:spacing w:line="276" w:lineRule="auto"/>
              <w:rPr>
                <w:rFonts w:ascii="Arial" w:eastAsia="Calibri" w:hAnsi="Arial" w:cs="Arial"/>
                <w:sz w:val="20"/>
                <w:szCs w:val="20"/>
              </w:rPr>
            </w:pPr>
            <w:r>
              <w:rPr>
                <w:rFonts w:ascii="Arial" w:eastAsia="Calibri" w:hAnsi="Arial" w:cs="Arial"/>
                <w:sz w:val="20"/>
                <w:szCs w:val="20"/>
              </w:rPr>
              <w:t xml:space="preserve">Joanne </w:t>
            </w:r>
            <w:r w:rsidR="00EC3626">
              <w:rPr>
                <w:rFonts w:ascii="Arial" w:eastAsia="Calibri" w:hAnsi="Arial" w:cs="Arial"/>
                <w:sz w:val="20"/>
                <w:szCs w:val="20"/>
              </w:rPr>
              <w:t>McGee (Take Control)</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66BE1" w14:textId="35EBE580" w:rsidR="00441C75" w:rsidRPr="00D6738E" w:rsidRDefault="00EC3626" w:rsidP="002D0D63">
            <w:pPr>
              <w:spacing w:line="276" w:lineRule="auto"/>
              <w:rPr>
                <w:rFonts w:ascii="Arial" w:eastAsia="Calibri" w:hAnsi="Arial" w:cs="Arial"/>
                <w:sz w:val="20"/>
                <w:szCs w:val="20"/>
              </w:rPr>
            </w:pPr>
            <w:r>
              <w:rPr>
                <w:rFonts w:ascii="Arial" w:eastAsia="Calibri" w:hAnsi="Arial" w:cs="Arial"/>
                <w:sz w:val="20"/>
                <w:szCs w:val="20"/>
              </w:rPr>
              <w:t xml:space="preserve">Joyce Campbell </w:t>
            </w:r>
            <w:r w:rsidR="00513737">
              <w:rPr>
                <w:rFonts w:ascii="Arial" w:eastAsia="Calibri" w:hAnsi="Arial" w:cs="Arial"/>
                <w:sz w:val="20"/>
                <w:szCs w:val="20"/>
              </w:rPr>
              <w:t>(Scotland Excel)</w:t>
            </w:r>
          </w:p>
        </w:tc>
      </w:tr>
      <w:tr w:rsidR="00441C75" w:rsidRPr="00D6738E" w14:paraId="092C16F7" w14:textId="66054DCF"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041D1C" w14:textId="1F7AC7CD"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Laura Hendry (Cornerstone SDS)</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DD8B0B" w14:textId="3A7A6A8E" w:rsidR="00441C75"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Martin Kettle (Glasgow Caledonian University)</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86EB71" w14:textId="06E72F39" w:rsidR="00441C75" w:rsidRPr="00D6738E" w:rsidRDefault="00EC3626" w:rsidP="002D0D63">
            <w:pPr>
              <w:spacing w:line="276" w:lineRule="auto"/>
              <w:rPr>
                <w:rFonts w:ascii="Arial" w:eastAsia="Calibri" w:hAnsi="Arial" w:cs="Arial"/>
                <w:sz w:val="20"/>
                <w:szCs w:val="20"/>
              </w:rPr>
            </w:pPr>
            <w:r>
              <w:rPr>
                <w:rFonts w:ascii="Arial" w:eastAsia="Calibri" w:hAnsi="Arial" w:cs="Arial"/>
                <w:sz w:val="20"/>
                <w:szCs w:val="20"/>
              </w:rPr>
              <w:t>Les Watson (Personal Assistants Network)</w:t>
            </w:r>
          </w:p>
        </w:tc>
      </w:tr>
      <w:tr w:rsidR="00441C75" w:rsidRPr="00D6738E" w14:paraId="09C5B0F7" w14:textId="770347CE"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79BFD8" w14:textId="06631C45" w:rsidR="00441C75" w:rsidRPr="00D6738E" w:rsidRDefault="00EC3626" w:rsidP="002D0D63">
            <w:pPr>
              <w:spacing w:line="276" w:lineRule="auto"/>
              <w:rPr>
                <w:rFonts w:ascii="Arial" w:eastAsia="Calibri" w:hAnsi="Arial" w:cs="Arial"/>
                <w:sz w:val="20"/>
                <w:szCs w:val="20"/>
              </w:rPr>
            </w:pPr>
            <w:r>
              <w:rPr>
                <w:rFonts w:ascii="Arial" w:eastAsia="Calibri" w:hAnsi="Arial" w:cs="Arial"/>
                <w:sz w:val="20"/>
                <w:szCs w:val="20"/>
              </w:rPr>
              <w:t xml:space="preserve">Lisa Ehlers </w:t>
            </w:r>
            <w:r w:rsidR="00513737">
              <w:rPr>
                <w:rFonts w:ascii="Arial" w:eastAsia="Calibri" w:hAnsi="Arial" w:cs="Arial"/>
                <w:sz w:val="20"/>
                <w:szCs w:val="20"/>
              </w:rPr>
              <w:t>(Inclusion Scotland)</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C1B191" w14:textId="11E32D39" w:rsidR="00441C75" w:rsidRPr="00D6738E" w:rsidRDefault="00EC3626" w:rsidP="002D0D63">
            <w:pPr>
              <w:spacing w:line="276" w:lineRule="auto"/>
              <w:rPr>
                <w:rFonts w:ascii="Arial" w:eastAsia="Calibri" w:hAnsi="Arial" w:cs="Arial"/>
                <w:sz w:val="20"/>
                <w:szCs w:val="20"/>
              </w:rPr>
            </w:pPr>
            <w:r>
              <w:rPr>
                <w:rFonts w:ascii="Arial" w:eastAsia="Calibri" w:hAnsi="Arial" w:cs="Arial"/>
                <w:sz w:val="20"/>
                <w:szCs w:val="20"/>
              </w:rPr>
              <w:t>Louise Officer</w:t>
            </w:r>
            <w:r w:rsidR="00513737">
              <w:rPr>
                <w:rFonts w:ascii="Arial" w:eastAsia="Calibri" w:hAnsi="Arial" w:cs="Arial"/>
                <w:sz w:val="20"/>
                <w:szCs w:val="20"/>
              </w:rPr>
              <w:t xml:space="preserve"> (Care Inspectorate)</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E6B07B" w14:textId="52D65806" w:rsidR="00441C75" w:rsidRPr="00D6738E" w:rsidRDefault="00EC3626" w:rsidP="002D0D63">
            <w:pPr>
              <w:spacing w:line="276" w:lineRule="auto"/>
              <w:rPr>
                <w:rFonts w:ascii="Arial" w:eastAsia="Calibri" w:hAnsi="Arial" w:cs="Arial"/>
                <w:sz w:val="20"/>
                <w:szCs w:val="20"/>
              </w:rPr>
            </w:pPr>
            <w:r>
              <w:rPr>
                <w:rFonts w:ascii="Arial" w:eastAsia="Calibri" w:hAnsi="Arial" w:cs="Arial"/>
                <w:sz w:val="20"/>
                <w:szCs w:val="20"/>
              </w:rPr>
              <w:t xml:space="preserve">Lyn Pornaro </w:t>
            </w:r>
            <w:r w:rsidR="00513737">
              <w:rPr>
                <w:rFonts w:ascii="Arial" w:eastAsia="Calibri" w:hAnsi="Arial" w:cs="Arial"/>
                <w:sz w:val="20"/>
                <w:szCs w:val="20"/>
              </w:rPr>
              <w:t>(Disability Equality Scotland)</w:t>
            </w:r>
          </w:p>
        </w:tc>
      </w:tr>
      <w:tr w:rsidR="00C97437" w:rsidRPr="00D6738E" w14:paraId="664B6F24" w14:textId="77777777"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BB14F7" w14:textId="0D3A2287" w:rsidR="00C97437" w:rsidRPr="00D6738E" w:rsidRDefault="00EC3626" w:rsidP="002D0D63">
            <w:pPr>
              <w:spacing w:line="276" w:lineRule="auto"/>
              <w:rPr>
                <w:rFonts w:ascii="Arial" w:eastAsia="Calibri" w:hAnsi="Arial" w:cs="Arial"/>
                <w:sz w:val="20"/>
                <w:szCs w:val="20"/>
              </w:rPr>
            </w:pPr>
            <w:r>
              <w:rPr>
                <w:rFonts w:ascii="Arial" w:eastAsia="Calibri" w:hAnsi="Arial" w:cs="Arial"/>
                <w:sz w:val="20"/>
                <w:szCs w:val="20"/>
              </w:rPr>
              <w:t xml:space="preserve">Morag Duncan </w:t>
            </w:r>
            <w:r w:rsidR="00786FCF">
              <w:rPr>
                <w:rFonts w:ascii="Arial" w:eastAsia="Calibri" w:hAnsi="Arial" w:cs="Arial"/>
                <w:sz w:val="20"/>
                <w:szCs w:val="20"/>
              </w:rPr>
              <w:t>(Dundee Carers Centre)</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FFAC2" w14:textId="14E01E4B" w:rsidR="00C97437" w:rsidRPr="00D6738E" w:rsidRDefault="00513737" w:rsidP="002D0D63">
            <w:pPr>
              <w:spacing w:line="276" w:lineRule="auto"/>
              <w:rPr>
                <w:rFonts w:ascii="Arial" w:eastAsia="Calibri" w:hAnsi="Arial" w:cs="Arial"/>
                <w:sz w:val="20"/>
                <w:szCs w:val="20"/>
              </w:rPr>
            </w:pPr>
            <w:r>
              <w:rPr>
                <w:rFonts w:ascii="Arial" w:eastAsia="Calibri" w:hAnsi="Arial" w:cs="Arial"/>
                <w:sz w:val="20"/>
                <w:szCs w:val="20"/>
              </w:rPr>
              <w:t>Rob Gowans (Health and Social Care Alliance)</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E3B2B4" w14:textId="6C542713" w:rsidR="00C97437" w:rsidRPr="00D6738E" w:rsidRDefault="00786FCF" w:rsidP="002D0D63">
            <w:pPr>
              <w:spacing w:line="276" w:lineRule="auto"/>
              <w:rPr>
                <w:rFonts w:ascii="Arial" w:eastAsia="Calibri" w:hAnsi="Arial" w:cs="Arial"/>
                <w:sz w:val="20"/>
                <w:szCs w:val="20"/>
              </w:rPr>
            </w:pPr>
            <w:r>
              <w:rPr>
                <w:rFonts w:ascii="Arial" w:eastAsia="Calibri" w:hAnsi="Arial" w:cs="Arial"/>
                <w:sz w:val="20"/>
                <w:szCs w:val="20"/>
              </w:rPr>
              <w:t>Pauline Lunn (In Control Scotland)</w:t>
            </w:r>
          </w:p>
        </w:tc>
      </w:tr>
      <w:tr w:rsidR="00C97437" w:rsidRPr="00D6738E" w14:paraId="721CFF70" w14:textId="77777777"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F3AA6A" w14:textId="6A29954F" w:rsidR="00C97437" w:rsidRPr="00D6738E" w:rsidRDefault="00EC3626" w:rsidP="002D0D63">
            <w:pPr>
              <w:spacing w:line="276" w:lineRule="auto"/>
              <w:rPr>
                <w:rFonts w:ascii="Arial" w:eastAsia="Calibri" w:hAnsi="Arial" w:cs="Arial"/>
                <w:sz w:val="20"/>
                <w:szCs w:val="20"/>
              </w:rPr>
            </w:pPr>
            <w:r>
              <w:rPr>
                <w:rFonts w:ascii="Arial" w:eastAsia="Calibri" w:hAnsi="Arial" w:cs="Arial"/>
                <w:sz w:val="20"/>
                <w:szCs w:val="20"/>
              </w:rPr>
              <w:t xml:space="preserve">Susan Kelso </w:t>
            </w:r>
            <w:r w:rsidR="00786FCF">
              <w:rPr>
                <w:rFonts w:ascii="Arial" w:eastAsia="Calibri" w:hAnsi="Arial" w:cs="Arial"/>
                <w:sz w:val="20"/>
                <w:szCs w:val="20"/>
              </w:rPr>
              <w:t>(Personal Outcomes Network)</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DDABC0" w14:textId="41BF223E" w:rsidR="00C97437" w:rsidRPr="00D6738E" w:rsidRDefault="00786FCF" w:rsidP="002D0D63">
            <w:pPr>
              <w:spacing w:line="276" w:lineRule="auto"/>
              <w:rPr>
                <w:rFonts w:ascii="Arial" w:eastAsia="Calibri" w:hAnsi="Arial" w:cs="Arial"/>
                <w:sz w:val="20"/>
                <w:szCs w:val="20"/>
              </w:rPr>
            </w:pPr>
            <w:r>
              <w:rPr>
                <w:rFonts w:ascii="Arial" w:eastAsia="Calibri" w:hAnsi="Arial" w:cs="Arial"/>
                <w:sz w:val="20"/>
                <w:szCs w:val="20"/>
              </w:rPr>
              <w:t>Laura Finnan Cowan</w:t>
            </w:r>
            <w:r w:rsidRPr="00D6738E">
              <w:rPr>
                <w:rFonts w:ascii="Arial" w:eastAsia="Calibri" w:hAnsi="Arial" w:cs="Arial"/>
                <w:sz w:val="20"/>
                <w:szCs w:val="20"/>
              </w:rPr>
              <w:t xml:space="preserve"> (Social Work Scotland)</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2DFB5" w14:textId="454367CF" w:rsidR="00C97437" w:rsidRPr="00D6738E" w:rsidRDefault="00EC3626" w:rsidP="002D0D63">
            <w:pPr>
              <w:spacing w:line="276" w:lineRule="auto"/>
              <w:rPr>
                <w:rFonts w:ascii="Arial" w:eastAsia="Calibri" w:hAnsi="Arial" w:cs="Arial"/>
                <w:sz w:val="20"/>
                <w:szCs w:val="20"/>
              </w:rPr>
            </w:pPr>
            <w:r>
              <w:rPr>
                <w:rFonts w:ascii="Arial" w:eastAsia="Calibri" w:hAnsi="Arial" w:cs="Arial"/>
                <w:sz w:val="20"/>
                <w:szCs w:val="20"/>
              </w:rPr>
              <w:t xml:space="preserve">Sheila Hannay </w:t>
            </w:r>
            <w:r w:rsidR="00786FCF">
              <w:rPr>
                <w:rFonts w:ascii="Arial" w:eastAsia="Calibri" w:hAnsi="Arial" w:cs="Arial"/>
                <w:sz w:val="20"/>
                <w:szCs w:val="20"/>
              </w:rPr>
              <w:t>(Key)</w:t>
            </w:r>
          </w:p>
        </w:tc>
      </w:tr>
      <w:tr w:rsidR="00513737" w:rsidRPr="00D6738E" w14:paraId="0E7FA6D1" w14:textId="77777777"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805FFA" w14:textId="77186AD3" w:rsidR="00513737" w:rsidRPr="00D6738E" w:rsidRDefault="00786FCF" w:rsidP="00513737">
            <w:pPr>
              <w:spacing w:line="276" w:lineRule="auto"/>
              <w:rPr>
                <w:rFonts w:ascii="Arial" w:eastAsia="Calibri" w:hAnsi="Arial" w:cs="Arial"/>
                <w:sz w:val="20"/>
                <w:szCs w:val="20"/>
              </w:rPr>
            </w:pPr>
            <w:r w:rsidRPr="00D6738E">
              <w:rPr>
                <w:rFonts w:ascii="Arial" w:eastAsia="Calibri" w:hAnsi="Arial" w:cs="Arial"/>
                <w:sz w:val="20"/>
                <w:szCs w:val="20"/>
              </w:rPr>
              <w:t>Jane Kellock (Social Work Scotland)</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EED011" w14:textId="0E1EE693" w:rsidR="00513737" w:rsidRPr="00D6738E" w:rsidRDefault="00786FCF" w:rsidP="00513737">
            <w:pPr>
              <w:spacing w:line="276" w:lineRule="auto"/>
              <w:rPr>
                <w:rFonts w:ascii="Arial" w:eastAsia="Calibri" w:hAnsi="Arial" w:cs="Arial"/>
                <w:sz w:val="20"/>
                <w:szCs w:val="20"/>
              </w:rPr>
            </w:pPr>
            <w:r>
              <w:rPr>
                <w:rFonts w:ascii="Arial" w:eastAsia="Calibri" w:hAnsi="Arial" w:cs="Arial"/>
                <w:sz w:val="20"/>
                <w:szCs w:val="20"/>
              </w:rPr>
              <w:t>Simon Webster (Coalition of Care Providers in Scotland)</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B0D247" w14:textId="59C65893" w:rsidR="00513737" w:rsidRPr="00D6738E" w:rsidRDefault="00786FCF" w:rsidP="00513737">
            <w:pPr>
              <w:spacing w:line="276" w:lineRule="auto"/>
              <w:rPr>
                <w:rFonts w:ascii="Arial" w:eastAsia="Calibri" w:hAnsi="Arial" w:cs="Arial"/>
                <w:sz w:val="20"/>
                <w:szCs w:val="20"/>
              </w:rPr>
            </w:pPr>
            <w:r>
              <w:rPr>
                <w:rFonts w:ascii="Arial" w:eastAsia="Calibri" w:hAnsi="Arial" w:cs="Arial"/>
                <w:sz w:val="20"/>
                <w:szCs w:val="20"/>
              </w:rPr>
              <w:t>Susan Chapman (Community Contacts)</w:t>
            </w:r>
          </w:p>
        </w:tc>
      </w:tr>
      <w:tr w:rsidR="00513737" w:rsidRPr="00D6738E" w14:paraId="7E07FC7B" w14:textId="77777777" w:rsidTr="6C5C7C81">
        <w:tc>
          <w:tcPr>
            <w:tcW w:w="4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2F5C2B" w14:textId="62F6D311" w:rsidR="00513737" w:rsidRPr="00D6738E" w:rsidRDefault="00513737" w:rsidP="00513737">
            <w:pPr>
              <w:spacing w:line="276" w:lineRule="auto"/>
              <w:rPr>
                <w:rFonts w:ascii="Arial" w:eastAsia="Calibri" w:hAnsi="Arial" w:cs="Arial"/>
                <w:sz w:val="20"/>
                <w:szCs w:val="20"/>
              </w:rPr>
            </w:pPr>
            <w:r w:rsidRPr="00D6738E">
              <w:rPr>
                <w:rFonts w:ascii="Arial" w:eastAsia="Calibri" w:hAnsi="Arial" w:cs="Arial"/>
                <w:sz w:val="20"/>
                <w:szCs w:val="20"/>
              </w:rPr>
              <w:t>Donna Murray (Social Work Scotland)</w:t>
            </w:r>
          </w:p>
        </w:tc>
        <w:tc>
          <w:tcPr>
            <w:tcW w:w="55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EFB8F5" w14:textId="29C44449" w:rsidR="00513737" w:rsidRPr="00D6738E" w:rsidRDefault="00513737" w:rsidP="00513737">
            <w:pPr>
              <w:spacing w:line="276" w:lineRule="auto"/>
              <w:rPr>
                <w:rFonts w:ascii="Arial" w:eastAsia="Calibri" w:hAnsi="Arial" w:cs="Arial"/>
                <w:sz w:val="20"/>
                <w:szCs w:val="20"/>
              </w:rPr>
            </w:pPr>
            <w:r w:rsidRPr="00D6738E">
              <w:rPr>
                <w:rFonts w:ascii="Arial" w:eastAsia="Calibri" w:hAnsi="Arial" w:cs="Arial"/>
                <w:sz w:val="20"/>
                <w:szCs w:val="20"/>
              </w:rPr>
              <w:t>Calum Carlyle (Social Work Scotland) (minutes)</w:t>
            </w:r>
          </w:p>
        </w:tc>
        <w:tc>
          <w:tcPr>
            <w:tcW w:w="4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9778F3" w14:textId="5F5F3811" w:rsidR="00513737" w:rsidRPr="00D6738E" w:rsidRDefault="00513737" w:rsidP="00513737">
            <w:pPr>
              <w:spacing w:line="276" w:lineRule="auto"/>
              <w:rPr>
                <w:rFonts w:ascii="Arial" w:eastAsia="Calibri" w:hAnsi="Arial" w:cs="Arial"/>
                <w:sz w:val="20"/>
                <w:szCs w:val="20"/>
              </w:rPr>
            </w:pPr>
          </w:p>
        </w:tc>
      </w:tr>
    </w:tbl>
    <w:tbl>
      <w:tblPr>
        <w:tblStyle w:val="TableGrid"/>
        <w:tblW w:w="13918" w:type="dxa"/>
        <w:tblLook w:val="04A0" w:firstRow="1" w:lastRow="0" w:firstColumn="1" w:lastColumn="0" w:noHBand="0" w:noVBand="1"/>
      </w:tblPr>
      <w:tblGrid>
        <w:gridCol w:w="11100"/>
        <w:gridCol w:w="2818"/>
      </w:tblGrid>
      <w:tr w:rsidR="00916B6D" w:rsidRPr="00D6738E" w14:paraId="01548543" w14:textId="2485D873" w:rsidTr="10E5096F">
        <w:trPr>
          <w:trHeight w:val="699"/>
        </w:trPr>
        <w:tc>
          <w:tcPr>
            <w:tcW w:w="11100" w:type="dxa"/>
            <w:shd w:val="clear" w:color="auto" w:fill="DEEAF6" w:themeFill="accent1" w:themeFillTint="33"/>
            <w:vAlign w:val="center"/>
          </w:tcPr>
          <w:p w14:paraId="3A9F0375" w14:textId="4FA891BE" w:rsidR="00916B6D" w:rsidRPr="00D6738E" w:rsidRDefault="1B9D67BC" w:rsidP="000202F5">
            <w:pPr>
              <w:pStyle w:val="NoSpacing"/>
              <w:spacing w:line="276" w:lineRule="auto"/>
              <w:ind w:left="720"/>
              <w:rPr>
                <w:rFonts w:ascii="Arial" w:hAnsi="Arial" w:cs="Arial"/>
                <w:b/>
                <w:sz w:val="24"/>
                <w:szCs w:val="24"/>
              </w:rPr>
            </w:pPr>
            <w:r>
              <w:lastRenderedPageBreak/>
              <w:br w:type="page"/>
            </w:r>
            <w:r w:rsidR="007A39D6">
              <w:rPr>
                <w:rFonts w:ascii="Arial" w:hAnsi="Arial" w:cs="Arial"/>
                <w:b/>
                <w:sz w:val="24"/>
                <w:szCs w:val="24"/>
              </w:rPr>
              <w:t>Welcome</w:t>
            </w:r>
          </w:p>
        </w:tc>
        <w:tc>
          <w:tcPr>
            <w:tcW w:w="2818" w:type="dxa"/>
            <w:shd w:val="clear" w:color="auto" w:fill="DEEAF6" w:themeFill="accent1" w:themeFillTint="33"/>
            <w:vAlign w:val="center"/>
          </w:tcPr>
          <w:p w14:paraId="3DCD6BD3" w14:textId="5B01F657" w:rsidR="00916B6D" w:rsidRPr="00D6738E" w:rsidRDefault="00916B6D" w:rsidP="00916B6D">
            <w:pPr>
              <w:pStyle w:val="NoSpacing"/>
              <w:spacing w:line="276" w:lineRule="auto"/>
              <w:ind w:left="720"/>
              <w:rPr>
                <w:rFonts w:ascii="Arial" w:hAnsi="Arial" w:cs="Arial"/>
                <w:b/>
                <w:sz w:val="24"/>
                <w:szCs w:val="24"/>
              </w:rPr>
            </w:pPr>
            <w:r w:rsidRPr="00D6738E">
              <w:rPr>
                <w:rFonts w:ascii="Arial" w:hAnsi="Arial" w:cs="Arial"/>
                <w:b/>
                <w:sz w:val="24"/>
                <w:szCs w:val="24"/>
              </w:rPr>
              <w:t xml:space="preserve">Actions </w:t>
            </w:r>
          </w:p>
        </w:tc>
      </w:tr>
      <w:tr w:rsidR="00916B6D" w:rsidRPr="00D6738E" w14:paraId="49FF327E" w14:textId="0CAE5266" w:rsidTr="10E5096F">
        <w:tc>
          <w:tcPr>
            <w:tcW w:w="11100" w:type="dxa"/>
          </w:tcPr>
          <w:p w14:paraId="22891915" w14:textId="77777777" w:rsidR="00916B6D" w:rsidRPr="00D6738E" w:rsidRDefault="00916B6D" w:rsidP="000202F5">
            <w:pPr>
              <w:textAlignment w:val="baseline"/>
              <w:rPr>
                <w:rFonts w:ascii="Arial" w:eastAsia="Times New Roman" w:hAnsi="Arial" w:cs="Arial"/>
                <w:sz w:val="24"/>
                <w:szCs w:val="24"/>
                <w:lang w:eastAsia="en-GB"/>
              </w:rPr>
            </w:pPr>
          </w:p>
          <w:p w14:paraId="13EB1BC0" w14:textId="77777777" w:rsidR="00513737" w:rsidRDefault="006D2EB4" w:rsidP="00513737">
            <w:pPr>
              <w:pStyle w:val="NoSpacing"/>
              <w:spacing w:line="276" w:lineRule="auto"/>
              <w:ind w:left="360"/>
              <w:rPr>
                <w:rFonts w:ascii="Arial" w:hAnsi="Arial" w:cs="Arial"/>
                <w:sz w:val="24"/>
                <w:szCs w:val="24"/>
              </w:rPr>
            </w:pPr>
            <w:r>
              <w:rPr>
                <w:rFonts w:ascii="Arial" w:hAnsi="Arial" w:cs="Arial"/>
                <w:sz w:val="24"/>
                <w:szCs w:val="24"/>
              </w:rPr>
              <w:t xml:space="preserve">DMd welcomed the group. </w:t>
            </w:r>
          </w:p>
          <w:p w14:paraId="39F8A1E0" w14:textId="5499D507" w:rsidR="6C5C7C81" w:rsidRDefault="6C5C7C81" w:rsidP="6C5C7C81">
            <w:pPr>
              <w:pStyle w:val="NoSpacing"/>
              <w:spacing w:line="276" w:lineRule="auto"/>
              <w:ind w:left="360"/>
              <w:rPr>
                <w:rFonts w:ascii="Arial" w:hAnsi="Arial" w:cs="Arial"/>
                <w:sz w:val="24"/>
                <w:szCs w:val="24"/>
              </w:rPr>
            </w:pPr>
          </w:p>
          <w:p w14:paraId="476767FF" w14:textId="17004D40" w:rsidR="00513737" w:rsidRPr="00513737" w:rsidRDefault="00513737" w:rsidP="00513737">
            <w:pPr>
              <w:pStyle w:val="NoSpacing"/>
              <w:spacing w:line="276" w:lineRule="auto"/>
              <w:ind w:left="360"/>
              <w:rPr>
                <w:rFonts w:ascii="Arial" w:hAnsi="Arial" w:cs="Arial"/>
                <w:sz w:val="24"/>
                <w:szCs w:val="24"/>
              </w:rPr>
            </w:pPr>
            <w:r w:rsidRPr="00513737">
              <w:rPr>
                <w:rFonts w:ascii="Arial" w:hAnsi="Arial" w:cs="Arial"/>
                <w:sz w:val="24"/>
                <w:szCs w:val="24"/>
              </w:rPr>
              <w:t>Apologies were noted from: Jennifer Rezendes, Margaret Petherbridge, Sharon McLeod, Alan Bigham, Becky Duff, Nicoletta Primo, Lisa Ehlers, Gordon Dodds, Rachael Grauwelman-Smith and Violet Keenan</w:t>
            </w:r>
            <w:r w:rsidR="5AA759C1" w:rsidRPr="6C5C7C81">
              <w:rPr>
                <w:rFonts w:ascii="Arial" w:hAnsi="Arial" w:cs="Arial"/>
                <w:sz w:val="24"/>
                <w:szCs w:val="24"/>
              </w:rPr>
              <w:t>.</w:t>
            </w:r>
          </w:p>
          <w:p w14:paraId="06BF785A" w14:textId="05BD66AA" w:rsidR="6C5C7C81" w:rsidRDefault="6C5C7C81" w:rsidP="6C5C7C81">
            <w:pPr>
              <w:pStyle w:val="NoSpacing"/>
              <w:spacing w:line="276" w:lineRule="auto"/>
              <w:ind w:left="360"/>
              <w:rPr>
                <w:rFonts w:ascii="Arial" w:hAnsi="Arial" w:cs="Arial"/>
                <w:sz w:val="24"/>
                <w:szCs w:val="24"/>
              </w:rPr>
            </w:pPr>
          </w:p>
          <w:p w14:paraId="47F1B266" w14:textId="77777777" w:rsidR="006D2EB4" w:rsidRDefault="006D2EB4" w:rsidP="006D2EB4">
            <w:pPr>
              <w:pStyle w:val="NoSpacing"/>
              <w:spacing w:line="276" w:lineRule="auto"/>
              <w:ind w:left="360"/>
              <w:rPr>
                <w:rFonts w:ascii="Arial" w:hAnsi="Arial" w:cs="Arial"/>
                <w:sz w:val="24"/>
                <w:szCs w:val="24"/>
              </w:rPr>
            </w:pPr>
            <w:r>
              <w:rPr>
                <w:rFonts w:ascii="Arial" w:hAnsi="Arial" w:cs="Arial"/>
                <w:sz w:val="24"/>
                <w:szCs w:val="24"/>
              </w:rPr>
              <w:t xml:space="preserve">The previous meeting minutes were approved by assent. </w:t>
            </w:r>
          </w:p>
          <w:p w14:paraId="009407E3" w14:textId="7F49F112" w:rsidR="00916B6D" w:rsidRPr="00D6738E" w:rsidRDefault="006D2EB4" w:rsidP="006D2EB4">
            <w:pPr>
              <w:pStyle w:val="NoSpacing"/>
              <w:spacing w:line="276" w:lineRule="auto"/>
              <w:ind w:left="360"/>
              <w:rPr>
                <w:rFonts w:ascii="Arial" w:hAnsi="Arial" w:cs="Arial"/>
                <w:sz w:val="24"/>
                <w:szCs w:val="24"/>
              </w:rPr>
            </w:pPr>
            <w:r>
              <w:rPr>
                <w:rFonts w:ascii="Arial" w:hAnsi="Arial" w:cs="Arial"/>
                <w:sz w:val="24"/>
                <w:szCs w:val="24"/>
              </w:rPr>
              <w:t xml:space="preserve">No matters arising. </w:t>
            </w:r>
            <w:r w:rsidR="00916B6D" w:rsidRPr="00D6738E">
              <w:rPr>
                <w:rFonts w:ascii="Arial" w:hAnsi="Arial" w:cs="Arial"/>
                <w:sz w:val="24"/>
                <w:szCs w:val="24"/>
              </w:rPr>
              <w:br/>
            </w:r>
          </w:p>
        </w:tc>
        <w:tc>
          <w:tcPr>
            <w:tcW w:w="2818" w:type="dxa"/>
          </w:tcPr>
          <w:p w14:paraId="169BD73E" w14:textId="77777777" w:rsidR="00916B6D" w:rsidRPr="00D6738E" w:rsidRDefault="00916B6D" w:rsidP="000202F5">
            <w:pPr>
              <w:textAlignment w:val="baseline"/>
              <w:rPr>
                <w:rFonts w:ascii="Arial" w:eastAsia="Times New Roman" w:hAnsi="Arial" w:cs="Arial"/>
                <w:sz w:val="24"/>
                <w:szCs w:val="24"/>
                <w:lang w:eastAsia="en-GB"/>
              </w:rPr>
            </w:pPr>
          </w:p>
        </w:tc>
      </w:tr>
    </w:tbl>
    <w:p w14:paraId="0CBBDBA1" w14:textId="07167CE7" w:rsidR="00B12ADB" w:rsidRPr="00D6738E" w:rsidRDefault="00B12ADB"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78C727E4" w14:textId="77777777" w:rsidTr="10E5096F">
        <w:trPr>
          <w:trHeight w:val="699"/>
        </w:trPr>
        <w:tc>
          <w:tcPr>
            <w:tcW w:w="11100" w:type="dxa"/>
            <w:shd w:val="clear" w:color="auto" w:fill="DEEAF6" w:themeFill="accent1" w:themeFillTint="33"/>
            <w:vAlign w:val="center"/>
          </w:tcPr>
          <w:p w14:paraId="48C78E86" w14:textId="57F4504C" w:rsidR="3FBAD555" w:rsidRPr="00D6738E" w:rsidRDefault="007A39D6" w:rsidP="10E5096F">
            <w:pPr>
              <w:pStyle w:val="NoSpacing"/>
              <w:spacing w:line="276" w:lineRule="auto"/>
              <w:ind w:left="720"/>
              <w:rPr>
                <w:rFonts w:ascii="Arial" w:hAnsi="Arial" w:cs="Arial"/>
                <w:b/>
                <w:bCs/>
                <w:sz w:val="24"/>
                <w:szCs w:val="24"/>
              </w:rPr>
            </w:pPr>
            <w:r>
              <w:rPr>
                <w:rFonts w:ascii="Arial" w:hAnsi="Arial" w:cs="Arial"/>
                <w:b/>
                <w:bCs/>
                <w:sz w:val="24"/>
                <w:szCs w:val="24"/>
              </w:rPr>
              <w:t>Self-directed Support Improvement Plan Update (JMy)</w:t>
            </w:r>
          </w:p>
        </w:tc>
        <w:tc>
          <w:tcPr>
            <w:tcW w:w="2818" w:type="dxa"/>
            <w:shd w:val="clear" w:color="auto" w:fill="DEEAF6" w:themeFill="accent1" w:themeFillTint="33"/>
            <w:vAlign w:val="center"/>
          </w:tcPr>
          <w:p w14:paraId="48164B8C"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75C8DFB2" w14:textId="77777777" w:rsidTr="10E5096F">
        <w:tc>
          <w:tcPr>
            <w:tcW w:w="11100" w:type="dxa"/>
          </w:tcPr>
          <w:p w14:paraId="637C5ECD" w14:textId="77777777" w:rsidR="10E5096F" w:rsidRPr="00786FCF" w:rsidRDefault="10E5096F" w:rsidP="10E5096F">
            <w:pPr>
              <w:rPr>
                <w:rFonts w:ascii="Arial" w:eastAsia="Times New Roman" w:hAnsi="Arial" w:cs="Arial"/>
                <w:sz w:val="24"/>
                <w:szCs w:val="24"/>
                <w:lang w:eastAsia="en-GB"/>
              </w:rPr>
            </w:pPr>
          </w:p>
          <w:p w14:paraId="2A2619F8" w14:textId="77777777" w:rsidR="00940015" w:rsidRPr="00786FCF" w:rsidRDefault="006D2EB4" w:rsidP="006D2EB4">
            <w:pPr>
              <w:pStyle w:val="NoSpacing"/>
              <w:spacing w:line="276" w:lineRule="auto"/>
              <w:ind w:left="360"/>
              <w:rPr>
                <w:rFonts w:ascii="Arial" w:hAnsi="Arial" w:cs="Arial"/>
                <w:sz w:val="24"/>
                <w:szCs w:val="24"/>
              </w:rPr>
            </w:pPr>
            <w:r w:rsidRPr="00786FCF">
              <w:rPr>
                <w:rFonts w:ascii="Arial" w:hAnsi="Arial" w:cs="Arial"/>
                <w:sz w:val="24"/>
                <w:szCs w:val="24"/>
              </w:rPr>
              <w:t xml:space="preserve">JMy presented on Scottish Government and COSLA’s newest iteration of the SDS Improvement Plan. </w:t>
            </w:r>
          </w:p>
          <w:p w14:paraId="4B3FD43C" w14:textId="77777777" w:rsidR="00940015" w:rsidRPr="00786FCF" w:rsidRDefault="00940015" w:rsidP="006D2EB4">
            <w:pPr>
              <w:pStyle w:val="NoSpacing"/>
              <w:spacing w:line="276" w:lineRule="auto"/>
              <w:ind w:left="360"/>
              <w:rPr>
                <w:rFonts w:ascii="Arial" w:hAnsi="Arial" w:cs="Arial"/>
                <w:sz w:val="24"/>
                <w:szCs w:val="24"/>
              </w:rPr>
            </w:pPr>
          </w:p>
          <w:p w14:paraId="1AF80DD4" w14:textId="0E0EBFD3" w:rsidR="00940015" w:rsidRPr="00786FCF" w:rsidRDefault="00786FCF" w:rsidP="00786FCF">
            <w:pPr>
              <w:pStyle w:val="NoSpacing"/>
              <w:spacing w:line="276" w:lineRule="auto"/>
              <w:ind w:left="360"/>
              <w:jc w:val="center"/>
              <w:rPr>
                <w:rFonts w:ascii="Arial" w:hAnsi="Arial" w:cs="Arial"/>
                <w:sz w:val="24"/>
                <w:szCs w:val="24"/>
              </w:rPr>
            </w:pPr>
            <w:r w:rsidRPr="00786FCF">
              <w:rPr>
                <w:rFonts w:ascii="Arial" w:hAnsi="Arial" w:cs="Arial"/>
                <w:sz w:val="24"/>
                <w:szCs w:val="24"/>
              </w:rPr>
              <w:object w:dxaOrig="1508" w:dyaOrig="983" w14:anchorId="07A73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PowerPoint.Show.12" ShapeID="_x0000_i1025" DrawAspect="Icon" ObjectID="_1745041574" r:id="rId11"/>
              </w:object>
            </w:r>
            <w:r w:rsidRPr="00786FCF">
              <w:rPr>
                <w:rFonts w:ascii="Arial" w:hAnsi="Arial" w:cs="Arial"/>
                <w:sz w:val="24"/>
                <w:szCs w:val="24"/>
              </w:rPr>
              <w:t xml:space="preserve"> </w:t>
            </w:r>
            <w:r w:rsidRPr="00786FCF">
              <w:rPr>
                <w:rFonts w:ascii="Arial" w:hAnsi="Arial" w:cs="Arial"/>
                <w:b/>
                <w:sz w:val="24"/>
                <w:szCs w:val="24"/>
              </w:rPr>
              <w:t>(double click to open this document)</w:t>
            </w:r>
          </w:p>
          <w:p w14:paraId="1011769B" w14:textId="77777777" w:rsidR="00940015" w:rsidRPr="00786FCF" w:rsidRDefault="00940015" w:rsidP="006D2EB4">
            <w:pPr>
              <w:pStyle w:val="NoSpacing"/>
              <w:spacing w:line="276" w:lineRule="auto"/>
              <w:ind w:left="360"/>
              <w:rPr>
                <w:rFonts w:ascii="Arial" w:hAnsi="Arial" w:cs="Arial"/>
                <w:sz w:val="24"/>
                <w:szCs w:val="24"/>
              </w:rPr>
            </w:pPr>
          </w:p>
          <w:p w14:paraId="62CA751C" w14:textId="516BFCE2" w:rsidR="00940015" w:rsidRPr="00786FCF" w:rsidRDefault="00940015" w:rsidP="006D2EB4">
            <w:pPr>
              <w:pStyle w:val="NoSpacing"/>
              <w:spacing w:line="276" w:lineRule="auto"/>
              <w:ind w:left="360"/>
              <w:rPr>
                <w:rFonts w:ascii="Arial" w:hAnsi="Arial" w:cs="Arial"/>
                <w:sz w:val="24"/>
                <w:szCs w:val="24"/>
              </w:rPr>
            </w:pPr>
            <w:r w:rsidRPr="00786FCF">
              <w:rPr>
                <w:rFonts w:ascii="Arial" w:hAnsi="Arial" w:cs="Arial"/>
                <w:sz w:val="24"/>
                <w:szCs w:val="24"/>
              </w:rPr>
              <w:t xml:space="preserve">The group were invited to look </w:t>
            </w:r>
            <w:r w:rsidR="00DC5F45" w:rsidRPr="00786FCF">
              <w:rPr>
                <w:rFonts w:ascii="Arial" w:hAnsi="Arial" w:cs="Arial"/>
                <w:sz w:val="24"/>
                <w:szCs w:val="24"/>
              </w:rPr>
              <w:t xml:space="preserve">over </w:t>
            </w:r>
            <w:r w:rsidRPr="00786FCF">
              <w:rPr>
                <w:rFonts w:ascii="Arial" w:hAnsi="Arial" w:cs="Arial"/>
                <w:sz w:val="24"/>
                <w:szCs w:val="24"/>
              </w:rPr>
              <w:t>the SDS Implementation Plan</w:t>
            </w:r>
            <w:r w:rsidR="00DC5F45" w:rsidRPr="00786FCF">
              <w:rPr>
                <w:rFonts w:ascii="Arial" w:hAnsi="Arial" w:cs="Arial"/>
                <w:sz w:val="24"/>
                <w:szCs w:val="24"/>
              </w:rPr>
              <w:t>, which was circulated to members on Tuesday 28</w:t>
            </w:r>
            <w:r w:rsidR="00DC5F45" w:rsidRPr="00786FCF">
              <w:rPr>
                <w:rFonts w:ascii="Arial" w:hAnsi="Arial" w:cs="Arial"/>
                <w:sz w:val="24"/>
                <w:szCs w:val="24"/>
                <w:vertAlign w:val="superscript"/>
              </w:rPr>
              <w:t>th</w:t>
            </w:r>
            <w:r w:rsidR="00DC5F45" w:rsidRPr="00786FCF">
              <w:rPr>
                <w:rFonts w:ascii="Arial" w:hAnsi="Arial" w:cs="Arial"/>
                <w:sz w:val="24"/>
                <w:szCs w:val="24"/>
              </w:rPr>
              <w:t xml:space="preserve"> March </w:t>
            </w:r>
            <w:r w:rsidRPr="00786FCF">
              <w:rPr>
                <w:rFonts w:ascii="Arial" w:hAnsi="Arial" w:cs="Arial"/>
                <w:sz w:val="24"/>
                <w:szCs w:val="24"/>
              </w:rPr>
              <w:t xml:space="preserve">and </w:t>
            </w:r>
            <w:r w:rsidR="00786FCF" w:rsidRPr="00786FCF">
              <w:rPr>
                <w:rFonts w:ascii="Arial" w:hAnsi="Arial" w:cs="Arial"/>
                <w:sz w:val="24"/>
                <w:szCs w:val="24"/>
              </w:rPr>
              <w:t xml:space="preserve">to </w:t>
            </w:r>
            <w:r w:rsidRPr="00786FCF">
              <w:rPr>
                <w:rFonts w:ascii="Arial" w:hAnsi="Arial" w:cs="Arial"/>
                <w:sz w:val="24"/>
                <w:szCs w:val="24"/>
              </w:rPr>
              <w:t>feed back by the end of next week (</w:t>
            </w:r>
            <w:r w:rsidRPr="00786FCF">
              <w:rPr>
                <w:rFonts w:ascii="Arial" w:hAnsi="Arial" w:cs="Arial"/>
                <w:b/>
                <w:sz w:val="24"/>
                <w:szCs w:val="24"/>
              </w:rPr>
              <w:t>7</w:t>
            </w:r>
            <w:r w:rsidRPr="00786FCF">
              <w:rPr>
                <w:rFonts w:ascii="Arial" w:hAnsi="Arial" w:cs="Arial"/>
                <w:b/>
                <w:sz w:val="24"/>
                <w:szCs w:val="24"/>
                <w:vertAlign w:val="superscript"/>
              </w:rPr>
              <w:t>th</w:t>
            </w:r>
            <w:r w:rsidRPr="00786FCF">
              <w:rPr>
                <w:rFonts w:ascii="Arial" w:hAnsi="Arial" w:cs="Arial"/>
                <w:b/>
                <w:sz w:val="24"/>
                <w:szCs w:val="24"/>
              </w:rPr>
              <w:t xml:space="preserve"> April 2023</w:t>
            </w:r>
            <w:r w:rsidRPr="00786FCF">
              <w:rPr>
                <w:rFonts w:ascii="Arial" w:hAnsi="Arial" w:cs="Arial"/>
                <w:sz w:val="24"/>
                <w:szCs w:val="24"/>
              </w:rPr>
              <w:t xml:space="preserve">). </w:t>
            </w:r>
          </w:p>
          <w:p w14:paraId="7EDA42AE" w14:textId="77777777" w:rsidR="00940015" w:rsidRPr="00786FCF" w:rsidRDefault="00940015" w:rsidP="006D2EB4">
            <w:pPr>
              <w:pStyle w:val="NoSpacing"/>
              <w:spacing w:line="276" w:lineRule="auto"/>
              <w:ind w:left="360"/>
              <w:rPr>
                <w:rFonts w:ascii="Arial" w:hAnsi="Arial" w:cs="Arial"/>
                <w:sz w:val="24"/>
                <w:szCs w:val="24"/>
              </w:rPr>
            </w:pPr>
          </w:p>
          <w:p w14:paraId="29510695" w14:textId="77777777" w:rsidR="00940015" w:rsidRPr="00786FCF" w:rsidRDefault="00940015" w:rsidP="006D2EB4">
            <w:pPr>
              <w:pStyle w:val="NoSpacing"/>
              <w:spacing w:line="276" w:lineRule="auto"/>
              <w:ind w:left="360"/>
              <w:rPr>
                <w:rFonts w:ascii="Arial" w:hAnsi="Arial" w:cs="Arial"/>
                <w:i/>
                <w:sz w:val="24"/>
                <w:szCs w:val="24"/>
              </w:rPr>
            </w:pPr>
            <w:r w:rsidRPr="00786FCF">
              <w:rPr>
                <w:rFonts w:ascii="Arial" w:hAnsi="Arial" w:cs="Arial"/>
                <w:i/>
                <w:sz w:val="24"/>
                <w:szCs w:val="24"/>
              </w:rPr>
              <w:lastRenderedPageBreak/>
              <w:t>Questions and comments:</w:t>
            </w:r>
          </w:p>
          <w:p w14:paraId="1C52073B" w14:textId="77777777" w:rsidR="00940015" w:rsidRPr="00786FCF" w:rsidRDefault="00940015" w:rsidP="006D2EB4">
            <w:pPr>
              <w:pStyle w:val="NoSpacing"/>
              <w:spacing w:line="276" w:lineRule="auto"/>
              <w:ind w:left="360"/>
              <w:rPr>
                <w:rFonts w:ascii="Arial" w:hAnsi="Arial" w:cs="Arial"/>
                <w:sz w:val="24"/>
                <w:szCs w:val="24"/>
              </w:rPr>
            </w:pPr>
          </w:p>
          <w:p w14:paraId="3014C73A" w14:textId="4D6FF08B" w:rsidR="00940015" w:rsidRPr="00786FCF" w:rsidRDefault="00940015" w:rsidP="006D2EB4">
            <w:pPr>
              <w:pStyle w:val="NoSpacing"/>
              <w:spacing w:line="276" w:lineRule="auto"/>
              <w:ind w:left="360"/>
              <w:rPr>
                <w:rFonts w:ascii="Arial" w:hAnsi="Arial" w:cs="Arial"/>
                <w:sz w:val="24"/>
                <w:szCs w:val="24"/>
              </w:rPr>
            </w:pPr>
            <w:r w:rsidRPr="00786FCF">
              <w:rPr>
                <w:rFonts w:ascii="Arial" w:hAnsi="Arial" w:cs="Arial"/>
                <w:sz w:val="24"/>
                <w:szCs w:val="24"/>
              </w:rPr>
              <w:t xml:space="preserve">AU offered to broaden the activity in terms of worker skills, practice and autonomy. There is work going on around future proofing of the SSSC register. If we reference these as well as the Advanced Practice Framework this could strengthen the message in terms of CPL and training. JM offered to pick that up offline. </w:t>
            </w:r>
          </w:p>
          <w:p w14:paraId="781152C7" w14:textId="77777777" w:rsidR="00940015" w:rsidRPr="00786FCF" w:rsidRDefault="00940015" w:rsidP="006D2EB4">
            <w:pPr>
              <w:pStyle w:val="NoSpacing"/>
              <w:spacing w:line="276" w:lineRule="auto"/>
              <w:ind w:left="360"/>
              <w:rPr>
                <w:rFonts w:ascii="Arial" w:hAnsi="Arial" w:cs="Arial"/>
                <w:sz w:val="24"/>
                <w:szCs w:val="24"/>
              </w:rPr>
            </w:pPr>
          </w:p>
          <w:p w14:paraId="02AA11EB" w14:textId="57AE0584" w:rsidR="00940015" w:rsidRPr="00786FCF" w:rsidRDefault="00940015" w:rsidP="006D2EB4">
            <w:pPr>
              <w:pStyle w:val="NoSpacing"/>
              <w:spacing w:line="276" w:lineRule="auto"/>
              <w:ind w:left="360"/>
              <w:rPr>
                <w:rFonts w:ascii="Arial" w:hAnsi="Arial" w:cs="Arial"/>
                <w:sz w:val="24"/>
                <w:szCs w:val="24"/>
              </w:rPr>
            </w:pPr>
            <w:r w:rsidRPr="00786FCF">
              <w:rPr>
                <w:rFonts w:ascii="Arial" w:hAnsi="Arial" w:cs="Arial"/>
                <w:sz w:val="24"/>
                <w:szCs w:val="24"/>
              </w:rPr>
              <w:t>BB – Did we go down from 77 activities to 29? Where do those outcomes sit that have been removed, or have these been amalgamated together?</w:t>
            </w:r>
          </w:p>
          <w:p w14:paraId="669041C1" w14:textId="0C1B42C3" w:rsidR="00940015" w:rsidRPr="00786FCF" w:rsidRDefault="00940015" w:rsidP="00940015">
            <w:pPr>
              <w:pStyle w:val="NoSpacing"/>
              <w:spacing w:line="276" w:lineRule="auto"/>
              <w:ind w:left="720"/>
              <w:rPr>
                <w:rFonts w:ascii="Arial" w:hAnsi="Arial" w:cs="Arial"/>
                <w:sz w:val="24"/>
                <w:szCs w:val="24"/>
              </w:rPr>
            </w:pPr>
            <w:r w:rsidRPr="00786FCF">
              <w:rPr>
                <w:rFonts w:ascii="Arial" w:hAnsi="Arial" w:cs="Arial"/>
                <w:sz w:val="24"/>
                <w:szCs w:val="24"/>
              </w:rPr>
              <w:t xml:space="preserve">JMy – In a previous iteration we had an influx of ideas for activities in the plan, around 77. We agreed at that workshop that it would be appropriate to reduce that to a more manageable level, learning lessons from the previous plan that had around 36 activities/work streams. We wanted to be more confident in doing a small number of things well rather than a larger number not so well. It has been difficult to isolate a particular activity area since it might affect many others. Some of the activities have been amalgamated, and some have been expressed in a way that would allow some flexibility. We haven’t lost any of the activities, we will look to bring that back when budgets and capacity can support that and when it makes sense to do so. This makes the process of agreeing the plan more manageable, by focusing on the first year. </w:t>
            </w:r>
            <w:r w:rsidRPr="00786FCF">
              <w:rPr>
                <w:rFonts w:ascii="Arial" w:hAnsi="Arial" w:cs="Arial"/>
                <w:sz w:val="24"/>
                <w:szCs w:val="24"/>
              </w:rPr>
              <w:br/>
            </w:r>
          </w:p>
          <w:p w14:paraId="58BD67B4" w14:textId="77777777" w:rsidR="00940015" w:rsidRPr="00786FCF" w:rsidRDefault="00940015" w:rsidP="00940015">
            <w:pPr>
              <w:pStyle w:val="NoSpacing"/>
              <w:spacing w:line="276" w:lineRule="auto"/>
              <w:ind w:left="720"/>
              <w:rPr>
                <w:rFonts w:ascii="Arial" w:hAnsi="Arial" w:cs="Arial"/>
                <w:sz w:val="24"/>
                <w:szCs w:val="24"/>
              </w:rPr>
            </w:pPr>
            <w:r w:rsidRPr="00786FCF">
              <w:rPr>
                <w:rFonts w:ascii="Arial" w:hAnsi="Arial" w:cs="Arial"/>
                <w:sz w:val="24"/>
                <w:szCs w:val="24"/>
              </w:rPr>
              <w:t xml:space="preserve">DMy – Can you say a bit more about what meaningful, legitimate user-focused evaluation would look like in terms of the plan? </w:t>
            </w:r>
          </w:p>
          <w:p w14:paraId="059C5139" w14:textId="0D30AC1D" w:rsidR="3FBAD555" w:rsidRPr="00786FCF" w:rsidRDefault="00940015" w:rsidP="00940015">
            <w:pPr>
              <w:pStyle w:val="NoSpacing"/>
              <w:spacing w:line="276" w:lineRule="auto"/>
              <w:ind w:left="720"/>
              <w:rPr>
                <w:rFonts w:ascii="Arial" w:hAnsi="Arial" w:cs="Arial"/>
                <w:sz w:val="24"/>
                <w:szCs w:val="24"/>
              </w:rPr>
            </w:pPr>
            <w:r w:rsidRPr="00786FCF">
              <w:rPr>
                <w:rFonts w:ascii="Arial" w:hAnsi="Arial" w:cs="Arial"/>
                <w:sz w:val="24"/>
                <w:szCs w:val="24"/>
              </w:rPr>
              <w:t xml:space="preserve">JMy – An approach to evaluating this activity needs to be done at a slower pace and maybe doesn’t need to be in the plan. Perhaps this could be explored with a subgroup comprising of those with an expertise in evaluation. We hope to move away from a performance approach to a learning approach. </w:t>
            </w:r>
            <w:r w:rsidR="3FBAD555" w:rsidRPr="00786FCF">
              <w:rPr>
                <w:rFonts w:ascii="Arial" w:hAnsi="Arial" w:cs="Arial"/>
                <w:sz w:val="24"/>
                <w:szCs w:val="24"/>
              </w:rPr>
              <w:br/>
            </w:r>
          </w:p>
        </w:tc>
        <w:tc>
          <w:tcPr>
            <w:tcW w:w="2818" w:type="dxa"/>
          </w:tcPr>
          <w:p w14:paraId="34F69E82" w14:textId="77777777" w:rsidR="10E5096F" w:rsidRPr="00D6738E" w:rsidRDefault="10E5096F" w:rsidP="10E5096F">
            <w:pPr>
              <w:rPr>
                <w:rFonts w:ascii="Arial" w:eastAsia="Times New Roman" w:hAnsi="Arial" w:cs="Arial"/>
                <w:sz w:val="24"/>
                <w:szCs w:val="24"/>
                <w:lang w:eastAsia="en-GB"/>
              </w:rPr>
            </w:pPr>
          </w:p>
        </w:tc>
      </w:tr>
    </w:tbl>
    <w:p w14:paraId="733956E8" w14:textId="51FFCCA4" w:rsidR="10E5096F" w:rsidRPr="00D6738E" w:rsidRDefault="10E5096F" w:rsidP="10E5096F">
      <w:pPr>
        <w:pStyle w:val="NoSpacing"/>
        <w:spacing w:line="276" w:lineRule="auto"/>
        <w:rPr>
          <w:rFonts w:ascii="Arial" w:hAnsi="Arial" w:cs="Arial"/>
          <w:b/>
          <w:bCs/>
          <w:sz w:val="24"/>
          <w:szCs w:val="24"/>
        </w:rPr>
      </w:pPr>
    </w:p>
    <w:p w14:paraId="6DE7256E" w14:textId="10EC04F6" w:rsidR="00003272" w:rsidRDefault="00003272"/>
    <w:tbl>
      <w:tblPr>
        <w:tblStyle w:val="TableGrid"/>
        <w:tblW w:w="0" w:type="auto"/>
        <w:tblLook w:val="04A0" w:firstRow="1" w:lastRow="0" w:firstColumn="1" w:lastColumn="0" w:noHBand="0" w:noVBand="1"/>
      </w:tblPr>
      <w:tblGrid>
        <w:gridCol w:w="11100"/>
        <w:gridCol w:w="2818"/>
      </w:tblGrid>
      <w:tr w:rsidR="10E5096F" w:rsidRPr="00D6738E" w14:paraId="64E23552" w14:textId="77777777" w:rsidTr="05A1F6E0">
        <w:trPr>
          <w:trHeight w:val="699"/>
        </w:trPr>
        <w:tc>
          <w:tcPr>
            <w:tcW w:w="11100" w:type="dxa"/>
            <w:shd w:val="clear" w:color="auto" w:fill="DEEAF6" w:themeFill="accent1" w:themeFillTint="33"/>
            <w:vAlign w:val="center"/>
          </w:tcPr>
          <w:p w14:paraId="4F8E622A" w14:textId="025765C0" w:rsidR="3FBAD555" w:rsidRPr="00D6738E" w:rsidRDefault="008776BF" w:rsidP="10E5096F">
            <w:pPr>
              <w:pStyle w:val="NoSpacing"/>
              <w:spacing w:line="276" w:lineRule="auto"/>
              <w:ind w:left="720"/>
              <w:rPr>
                <w:rFonts w:ascii="Arial" w:hAnsi="Arial" w:cs="Arial"/>
                <w:b/>
                <w:bCs/>
                <w:sz w:val="24"/>
                <w:szCs w:val="24"/>
              </w:rPr>
            </w:pPr>
            <w:r>
              <w:rPr>
                <w:rFonts w:ascii="Arial" w:hAnsi="Arial" w:cs="Arial"/>
                <w:b/>
                <w:bCs/>
                <w:sz w:val="24"/>
                <w:szCs w:val="24"/>
              </w:rPr>
              <w:t>National Self-directed Support Stakeholder Updates</w:t>
            </w:r>
          </w:p>
        </w:tc>
        <w:tc>
          <w:tcPr>
            <w:tcW w:w="2818" w:type="dxa"/>
            <w:shd w:val="clear" w:color="auto" w:fill="DEEAF6" w:themeFill="accent1" w:themeFillTint="33"/>
            <w:vAlign w:val="center"/>
          </w:tcPr>
          <w:p w14:paraId="0C228DF8"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1EF08CB0" w14:textId="77777777" w:rsidTr="05A1F6E0">
        <w:tc>
          <w:tcPr>
            <w:tcW w:w="11100" w:type="dxa"/>
          </w:tcPr>
          <w:p w14:paraId="7007CD7E" w14:textId="77777777" w:rsidR="10E5096F" w:rsidRPr="00786FCF" w:rsidRDefault="10E5096F" w:rsidP="10E5096F">
            <w:pPr>
              <w:rPr>
                <w:rFonts w:ascii="Arial" w:eastAsia="Times New Roman" w:hAnsi="Arial" w:cs="Arial"/>
                <w:sz w:val="24"/>
                <w:szCs w:val="24"/>
                <w:lang w:eastAsia="en-GB"/>
              </w:rPr>
            </w:pPr>
          </w:p>
          <w:p w14:paraId="2A0BD3EE" w14:textId="5A526F5A" w:rsidR="00DC5F45" w:rsidRPr="00786FCF" w:rsidRDefault="00DC5F45" w:rsidP="00DC5F45">
            <w:pPr>
              <w:pStyle w:val="NoSpacing"/>
              <w:spacing w:line="276" w:lineRule="auto"/>
              <w:ind w:left="360"/>
              <w:rPr>
                <w:rFonts w:ascii="Arial" w:hAnsi="Arial" w:cs="Arial"/>
                <w:sz w:val="24"/>
                <w:szCs w:val="24"/>
              </w:rPr>
            </w:pPr>
            <w:r w:rsidRPr="00786FCF">
              <w:rPr>
                <w:rFonts w:ascii="Arial" w:hAnsi="Arial" w:cs="Arial"/>
                <w:b/>
                <w:sz w:val="24"/>
                <w:szCs w:val="24"/>
              </w:rPr>
              <w:t>In C</w:t>
            </w:r>
            <w:r w:rsidR="00892F8B" w:rsidRPr="00786FCF">
              <w:rPr>
                <w:rFonts w:ascii="Arial" w:hAnsi="Arial" w:cs="Arial"/>
                <w:b/>
                <w:sz w:val="24"/>
                <w:szCs w:val="24"/>
              </w:rPr>
              <w:t>ontrol</w:t>
            </w:r>
            <w:r w:rsidRPr="00786FCF">
              <w:rPr>
                <w:rFonts w:ascii="Arial" w:hAnsi="Arial" w:cs="Arial"/>
                <w:b/>
                <w:sz w:val="24"/>
                <w:szCs w:val="24"/>
              </w:rPr>
              <w:t xml:space="preserve"> (PL)</w:t>
            </w:r>
            <w:r w:rsidRPr="00786FCF">
              <w:rPr>
                <w:rFonts w:ascii="Arial" w:hAnsi="Arial" w:cs="Arial"/>
                <w:sz w:val="24"/>
                <w:szCs w:val="24"/>
              </w:rPr>
              <w:t xml:space="preserve"> – In Control will be doing more peer learning activities rather than one to one over the next year, and will be able to share more detail over the next couple of weeks. Evaluation continues for the Working Together For Change project. There seems to be about 50/50 support for in-person and online meetings, where a few months ago most wanted to stay online. </w:t>
            </w:r>
          </w:p>
          <w:p w14:paraId="50C2AAC9" w14:textId="43B8F7EB" w:rsidR="00DC5F45" w:rsidRPr="00786FCF" w:rsidRDefault="00DC5F45" w:rsidP="00DC5F45">
            <w:pPr>
              <w:pStyle w:val="NoSpacing"/>
              <w:spacing w:line="276" w:lineRule="auto"/>
              <w:ind w:left="360"/>
              <w:rPr>
                <w:rFonts w:ascii="Arial" w:hAnsi="Arial" w:cs="Arial"/>
                <w:sz w:val="24"/>
                <w:szCs w:val="24"/>
              </w:rPr>
            </w:pPr>
            <w:r w:rsidRPr="00786FCF">
              <w:rPr>
                <w:rFonts w:ascii="Arial" w:hAnsi="Arial" w:cs="Arial"/>
                <w:sz w:val="24"/>
                <w:szCs w:val="24"/>
              </w:rPr>
              <w:t xml:space="preserve">Evaluation also continues on the option 2 work in Aberdeen, and these will most likely come out as thematic learning reports. </w:t>
            </w:r>
          </w:p>
          <w:p w14:paraId="15F34187" w14:textId="4ECBC659" w:rsidR="00DC5F45" w:rsidRPr="00786FCF" w:rsidRDefault="00DC5F45" w:rsidP="00DC5F45">
            <w:pPr>
              <w:pStyle w:val="NoSpacing"/>
              <w:spacing w:line="276" w:lineRule="auto"/>
              <w:ind w:left="360"/>
              <w:rPr>
                <w:rFonts w:ascii="Arial" w:hAnsi="Arial" w:cs="Arial"/>
                <w:sz w:val="24"/>
                <w:szCs w:val="24"/>
              </w:rPr>
            </w:pPr>
            <w:r w:rsidRPr="00786FCF">
              <w:rPr>
                <w:rFonts w:ascii="Arial" w:hAnsi="Arial" w:cs="Arial"/>
                <w:sz w:val="24"/>
                <w:szCs w:val="24"/>
              </w:rPr>
              <w:t xml:space="preserve">The last SDS for Children and Families lunchtime session of the financial year will take place this Thursday, followed by a break in the lunchtime sessions for a short while. </w:t>
            </w:r>
          </w:p>
          <w:p w14:paraId="7A851B78" w14:textId="46162A19" w:rsidR="00DC5F45" w:rsidRPr="00786FCF" w:rsidRDefault="00DC5F45" w:rsidP="00DC5F45">
            <w:pPr>
              <w:pStyle w:val="NoSpacing"/>
              <w:spacing w:line="276" w:lineRule="auto"/>
              <w:ind w:left="360"/>
              <w:rPr>
                <w:rFonts w:ascii="Arial" w:hAnsi="Arial" w:cs="Arial"/>
                <w:sz w:val="24"/>
                <w:szCs w:val="24"/>
              </w:rPr>
            </w:pPr>
          </w:p>
          <w:p w14:paraId="5B59D4DA" w14:textId="17CEA715" w:rsidR="00DC5F45" w:rsidRPr="00786FCF" w:rsidRDefault="00DC5F45" w:rsidP="00DC5F45">
            <w:pPr>
              <w:pStyle w:val="NoSpacing"/>
              <w:spacing w:line="276" w:lineRule="auto"/>
              <w:ind w:left="360"/>
              <w:rPr>
                <w:rFonts w:ascii="Arial" w:hAnsi="Arial" w:cs="Arial"/>
                <w:sz w:val="24"/>
                <w:szCs w:val="24"/>
              </w:rPr>
            </w:pPr>
            <w:r w:rsidRPr="00786FCF">
              <w:rPr>
                <w:rFonts w:ascii="Arial" w:hAnsi="Arial" w:cs="Arial"/>
                <w:sz w:val="24"/>
                <w:szCs w:val="24"/>
              </w:rPr>
              <w:t xml:space="preserve">The group agreed that there is a mix of reasons why people prefer in-person or online meetings, and that it depends on the type of event and type of audience. </w:t>
            </w:r>
          </w:p>
          <w:p w14:paraId="62F0AC15" w14:textId="1B84FBC3" w:rsidR="00DC5F45" w:rsidRPr="00786FCF" w:rsidRDefault="00DC5F45" w:rsidP="00DC5F45">
            <w:pPr>
              <w:pStyle w:val="NoSpacing"/>
              <w:spacing w:line="276" w:lineRule="auto"/>
              <w:ind w:left="360"/>
              <w:rPr>
                <w:rFonts w:ascii="Arial" w:hAnsi="Arial" w:cs="Arial"/>
                <w:sz w:val="24"/>
                <w:szCs w:val="24"/>
              </w:rPr>
            </w:pPr>
          </w:p>
          <w:p w14:paraId="57BB38E9" w14:textId="3A8DB493" w:rsidR="00DC5F45" w:rsidRPr="00786FCF" w:rsidRDefault="00DC5F45" w:rsidP="00DC5F45">
            <w:pPr>
              <w:pStyle w:val="NoSpacing"/>
              <w:spacing w:line="276" w:lineRule="auto"/>
              <w:ind w:left="360"/>
              <w:rPr>
                <w:rFonts w:ascii="Arial" w:hAnsi="Arial" w:cs="Arial"/>
                <w:sz w:val="24"/>
                <w:szCs w:val="24"/>
              </w:rPr>
            </w:pPr>
            <w:r w:rsidRPr="00786FCF">
              <w:rPr>
                <w:rFonts w:ascii="Arial" w:hAnsi="Arial" w:cs="Arial"/>
                <w:b/>
                <w:sz w:val="24"/>
                <w:szCs w:val="24"/>
              </w:rPr>
              <w:t xml:space="preserve">SDS Scotland (DMd) </w:t>
            </w:r>
            <w:r w:rsidRPr="00786FCF">
              <w:rPr>
                <w:rFonts w:ascii="Arial" w:hAnsi="Arial" w:cs="Arial"/>
                <w:sz w:val="24"/>
                <w:szCs w:val="24"/>
              </w:rPr>
              <w:t xml:space="preserve">– The SDS National Voice conference took place last Wednesday, with a number of presentations, one of the most successful being from someone who is a Community Broker, a Social Work student and a Personal Assistant (PA) employer. There was a good panel discussion as well as several workshops. </w:t>
            </w:r>
            <w:r w:rsidR="00EC3626" w:rsidRPr="00786FCF">
              <w:rPr>
                <w:rFonts w:ascii="Arial" w:hAnsi="Arial" w:cs="Arial"/>
                <w:sz w:val="24"/>
                <w:szCs w:val="24"/>
              </w:rPr>
              <w:t xml:space="preserve">More details </w:t>
            </w:r>
            <w:hyperlink r:id="rId12" w:history="1">
              <w:r w:rsidR="00EC3626" w:rsidRPr="00786FCF">
                <w:rPr>
                  <w:rStyle w:val="Hyperlink"/>
                  <w:rFonts w:ascii="Arial" w:hAnsi="Arial" w:cs="Arial"/>
                  <w:sz w:val="24"/>
                  <w:szCs w:val="24"/>
                </w:rPr>
                <w:t>can be found here (link).</w:t>
              </w:r>
            </w:hyperlink>
            <w:r w:rsidR="00EC3626" w:rsidRPr="00786FCF">
              <w:rPr>
                <w:rFonts w:ascii="Arial" w:hAnsi="Arial" w:cs="Arial"/>
                <w:sz w:val="24"/>
                <w:szCs w:val="24"/>
              </w:rPr>
              <w:t xml:space="preserve"> </w:t>
            </w:r>
          </w:p>
          <w:p w14:paraId="20069241" w14:textId="13E3F19B" w:rsidR="00DC5F45" w:rsidRPr="00786FCF" w:rsidRDefault="00DC5F45" w:rsidP="00DC5F45">
            <w:pPr>
              <w:pStyle w:val="NoSpacing"/>
              <w:spacing w:line="276" w:lineRule="auto"/>
              <w:ind w:left="360"/>
              <w:rPr>
                <w:rFonts w:ascii="Arial" w:hAnsi="Arial" w:cs="Arial"/>
                <w:sz w:val="24"/>
                <w:szCs w:val="24"/>
              </w:rPr>
            </w:pPr>
            <w:r w:rsidRPr="05A1F6E0">
              <w:rPr>
                <w:rFonts w:ascii="Arial" w:hAnsi="Arial" w:cs="Arial"/>
                <w:b/>
                <w:bCs/>
                <w:sz w:val="24"/>
                <w:szCs w:val="24"/>
              </w:rPr>
              <w:t xml:space="preserve">PA Programme Board (DMd) </w:t>
            </w:r>
            <w:r w:rsidRPr="05A1F6E0">
              <w:rPr>
                <w:rFonts w:ascii="Arial" w:hAnsi="Arial" w:cs="Arial"/>
                <w:sz w:val="24"/>
                <w:szCs w:val="24"/>
              </w:rPr>
              <w:t>– The board took a focus on three focused areas: Edinburgh and Lothians, Ayrshire and Aberdeenshire. Interviews will take place this week on the PA training framework. A newsletter has been published which is PA led</w:t>
            </w:r>
            <w:r w:rsidR="00892F8B" w:rsidRPr="05A1F6E0">
              <w:rPr>
                <w:rFonts w:ascii="Arial" w:hAnsi="Arial" w:cs="Arial"/>
                <w:sz w:val="24"/>
                <w:szCs w:val="24"/>
              </w:rPr>
              <w:t>.</w:t>
            </w:r>
          </w:p>
          <w:p w14:paraId="5AF89BDD" w14:textId="76DFC32A" w:rsidR="00892F8B" w:rsidRPr="00786FCF" w:rsidRDefault="00892F8B" w:rsidP="00DC5F45">
            <w:pPr>
              <w:pStyle w:val="NoSpacing"/>
              <w:spacing w:line="276" w:lineRule="auto"/>
              <w:ind w:left="360"/>
              <w:rPr>
                <w:rFonts w:ascii="Arial" w:hAnsi="Arial" w:cs="Arial"/>
                <w:sz w:val="24"/>
                <w:szCs w:val="24"/>
              </w:rPr>
            </w:pPr>
            <w:r w:rsidRPr="00786FCF">
              <w:rPr>
                <w:rFonts w:ascii="Arial" w:hAnsi="Arial" w:cs="Arial"/>
                <w:b/>
                <w:sz w:val="24"/>
                <w:szCs w:val="24"/>
              </w:rPr>
              <w:t>The second annual PA workforce survey is about to be launched</w:t>
            </w:r>
            <w:r w:rsidRPr="00786FCF">
              <w:rPr>
                <w:rFonts w:ascii="Arial" w:hAnsi="Arial" w:cs="Arial"/>
                <w:sz w:val="24"/>
                <w:szCs w:val="24"/>
              </w:rPr>
              <w:t xml:space="preserve">. </w:t>
            </w:r>
          </w:p>
          <w:p w14:paraId="014F0B76" w14:textId="337AE890" w:rsidR="00892F8B" w:rsidRPr="00786FCF" w:rsidRDefault="00892F8B" w:rsidP="00DC5F45">
            <w:pPr>
              <w:pStyle w:val="NoSpacing"/>
              <w:spacing w:line="276" w:lineRule="auto"/>
              <w:ind w:left="360"/>
              <w:rPr>
                <w:rFonts w:ascii="Arial" w:hAnsi="Arial" w:cs="Arial"/>
                <w:sz w:val="24"/>
                <w:szCs w:val="24"/>
              </w:rPr>
            </w:pPr>
            <w:r w:rsidRPr="05A1F6E0">
              <w:rPr>
                <w:rFonts w:ascii="Arial" w:hAnsi="Arial" w:cs="Arial"/>
                <w:b/>
                <w:bCs/>
                <w:sz w:val="24"/>
                <w:szCs w:val="24"/>
              </w:rPr>
              <w:t>Recruitment is underway for the next two cohorts of the Community Brokerage Award</w:t>
            </w:r>
            <w:r w:rsidRPr="05A1F6E0">
              <w:rPr>
                <w:rFonts w:ascii="Arial" w:hAnsi="Arial" w:cs="Arial"/>
                <w:sz w:val="24"/>
                <w:szCs w:val="24"/>
              </w:rPr>
              <w:t xml:space="preserve">. </w:t>
            </w:r>
          </w:p>
          <w:p w14:paraId="08DB7E79" w14:textId="78C449AB" w:rsidR="4F51BBD7" w:rsidRDefault="4F51BBD7" w:rsidP="05A1F6E0">
            <w:pPr>
              <w:pStyle w:val="NoSpacing"/>
              <w:spacing w:line="276" w:lineRule="auto"/>
              <w:ind w:left="360"/>
              <w:rPr>
                <w:rFonts w:ascii="Arial" w:hAnsi="Arial" w:cs="Arial"/>
                <w:sz w:val="24"/>
                <w:szCs w:val="24"/>
              </w:rPr>
            </w:pPr>
            <w:r w:rsidRPr="05A1F6E0">
              <w:rPr>
                <w:rFonts w:ascii="Arial" w:hAnsi="Arial" w:cs="Arial"/>
                <w:sz w:val="24"/>
                <w:szCs w:val="24"/>
              </w:rPr>
              <w:t xml:space="preserve">Additional updates can be found on </w:t>
            </w:r>
            <w:hyperlink r:id="rId13">
              <w:r w:rsidRPr="05A1F6E0">
                <w:rPr>
                  <w:rStyle w:val="Hyperlink"/>
                  <w:rFonts w:ascii="Arial" w:hAnsi="Arial" w:cs="Arial"/>
                  <w:sz w:val="24"/>
                  <w:szCs w:val="24"/>
                </w:rPr>
                <w:t>the PA Programme Board web page</w:t>
              </w:r>
            </w:hyperlink>
            <w:r w:rsidRPr="05A1F6E0">
              <w:rPr>
                <w:rFonts w:ascii="Arial" w:hAnsi="Arial" w:cs="Arial"/>
                <w:sz w:val="24"/>
                <w:szCs w:val="24"/>
              </w:rPr>
              <w:t>.</w:t>
            </w:r>
          </w:p>
          <w:p w14:paraId="0D389EC2" w14:textId="6ACE8433" w:rsidR="00892F8B" w:rsidRPr="00786FCF" w:rsidRDefault="00892F8B" w:rsidP="00DC5F45">
            <w:pPr>
              <w:pStyle w:val="NoSpacing"/>
              <w:spacing w:line="276" w:lineRule="auto"/>
              <w:ind w:left="360"/>
              <w:rPr>
                <w:rFonts w:ascii="Arial" w:hAnsi="Arial" w:cs="Arial"/>
                <w:sz w:val="24"/>
                <w:szCs w:val="24"/>
              </w:rPr>
            </w:pPr>
          </w:p>
          <w:p w14:paraId="0FB289D2" w14:textId="62AB2BF3" w:rsidR="00892F8B" w:rsidRPr="00786FCF" w:rsidRDefault="00892F8B" w:rsidP="00DC5F45">
            <w:pPr>
              <w:pStyle w:val="NoSpacing"/>
              <w:spacing w:line="276" w:lineRule="auto"/>
              <w:ind w:left="360"/>
              <w:rPr>
                <w:rFonts w:ascii="Arial" w:hAnsi="Arial" w:cs="Arial"/>
                <w:b/>
                <w:sz w:val="24"/>
                <w:szCs w:val="24"/>
              </w:rPr>
            </w:pPr>
            <w:r w:rsidRPr="00786FCF">
              <w:rPr>
                <w:rFonts w:ascii="Arial" w:hAnsi="Arial" w:cs="Arial"/>
                <w:b/>
                <w:sz w:val="24"/>
                <w:szCs w:val="24"/>
              </w:rPr>
              <w:t>Social Work Scotland SDS Project team (JK, DM, LFC)</w:t>
            </w:r>
          </w:p>
          <w:p w14:paraId="3EBA478D" w14:textId="1899C9EF" w:rsidR="003A0BF5" w:rsidRDefault="00892F8B" w:rsidP="00166EE2">
            <w:pPr>
              <w:pStyle w:val="NoSpacing"/>
              <w:spacing w:line="276" w:lineRule="auto"/>
              <w:ind w:left="360"/>
              <w:rPr>
                <w:rFonts w:ascii="Arial" w:hAnsi="Arial" w:cs="Arial"/>
                <w:sz w:val="24"/>
                <w:szCs w:val="24"/>
              </w:rPr>
            </w:pPr>
            <w:r w:rsidRPr="003A0BF5">
              <w:rPr>
                <w:rFonts w:ascii="Arial" w:hAnsi="Arial" w:cs="Arial"/>
                <w:i/>
                <w:iCs/>
                <w:sz w:val="24"/>
                <w:szCs w:val="24"/>
              </w:rPr>
              <w:t>Direct Payment Collaborative Agreement for Employing PAs</w:t>
            </w:r>
            <w:r w:rsidRPr="00786FCF">
              <w:rPr>
                <w:rFonts w:ascii="Arial" w:hAnsi="Arial" w:cs="Arial"/>
                <w:sz w:val="24"/>
                <w:szCs w:val="24"/>
              </w:rPr>
              <w:t xml:space="preserve"> – The </w:t>
            </w:r>
            <w:r w:rsidR="00D24751">
              <w:rPr>
                <w:rFonts w:ascii="Arial" w:hAnsi="Arial" w:cs="Arial"/>
                <w:sz w:val="24"/>
                <w:szCs w:val="24"/>
              </w:rPr>
              <w:t xml:space="preserve">HSCP </w:t>
            </w:r>
            <w:r w:rsidRPr="00786FCF">
              <w:rPr>
                <w:rFonts w:ascii="Arial" w:hAnsi="Arial" w:cs="Arial"/>
                <w:sz w:val="24"/>
                <w:szCs w:val="24"/>
              </w:rPr>
              <w:t>survey has now been completed and the data is to be collated by an independent analyst</w:t>
            </w:r>
            <w:r w:rsidR="00D24751">
              <w:rPr>
                <w:rFonts w:ascii="Arial" w:hAnsi="Arial" w:cs="Arial"/>
                <w:sz w:val="24"/>
                <w:szCs w:val="24"/>
              </w:rPr>
              <w:t xml:space="preserve"> for the DP work stream group to look at. </w:t>
            </w:r>
            <w:r w:rsidR="00497567">
              <w:rPr>
                <w:rFonts w:ascii="Arial" w:hAnsi="Arial" w:cs="Arial"/>
                <w:sz w:val="24"/>
                <w:szCs w:val="24"/>
              </w:rPr>
              <w:t xml:space="preserve">The data gathered will be used to start to form a model collaborative agreement to support PA employers and PAs. </w:t>
            </w:r>
          </w:p>
          <w:p w14:paraId="3F287E93" w14:textId="77777777" w:rsidR="003A0BF5" w:rsidRPr="00786FCF" w:rsidRDefault="003A0BF5" w:rsidP="00DC5F45">
            <w:pPr>
              <w:pStyle w:val="NoSpacing"/>
              <w:spacing w:line="276" w:lineRule="auto"/>
              <w:ind w:left="360"/>
              <w:rPr>
                <w:rFonts w:ascii="Arial" w:hAnsi="Arial" w:cs="Arial"/>
                <w:sz w:val="24"/>
                <w:szCs w:val="24"/>
              </w:rPr>
            </w:pPr>
          </w:p>
          <w:p w14:paraId="03882D84" w14:textId="3A37B69C" w:rsidR="00892F8B" w:rsidRDefault="00892F8B" w:rsidP="00DC5F45">
            <w:pPr>
              <w:pStyle w:val="NoSpacing"/>
              <w:spacing w:line="276" w:lineRule="auto"/>
              <w:ind w:left="360"/>
              <w:rPr>
                <w:rFonts w:ascii="Arial" w:hAnsi="Arial" w:cs="Arial"/>
                <w:sz w:val="24"/>
                <w:szCs w:val="24"/>
              </w:rPr>
            </w:pPr>
            <w:r w:rsidRPr="00786FCF">
              <w:rPr>
                <w:rFonts w:ascii="Arial" w:hAnsi="Arial" w:cs="Arial"/>
                <w:sz w:val="24"/>
                <w:szCs w:val="24"/>
              </w:rPr>
              <w:t xml:space="preserve">The Wellbeing </w:t>
            </w:r>
            <w:r w:rsidR="00EA5D5F">
              <w:rPr>
                <w:rFonts w:ascii="Arial" w:hAnsi="Arial" w:cs="Arial"/>
                <w:sz w:val="24"/>
                <w:szCs w:val="24"/>
              </w:rPr>
              <w:t>Group - t</w:t>
            </w:r>
            <w:r w:rsidRPr="00786FCF">
              <w:rPr>
                <w:rFonts w:ascii="Arial" w:hAnsi="Arial" w:cs="Arial"/>
                <w:sz w:val="24"/>
                <w:szCs w:val="24"/>
              </w:rPr>
              <w:t xml:space="preserve">wo part time strategic improvement coaches </w:t>
            </w:r>
            <w:r w:rsidR="00EA5D5F">
              <w:rPr>
                <w:rFonts w:ascii="Arial" w:hAnsi="Arial" w:cs="Arial"/>
                <w:sz w:val="24"/>
                <w:szCs w:val="24"/>
              </w:rPr>
              <w:t>coming from I</w:t>
            </w:r>
            <w:r w:rsidR="00F90B9F">
              <w:rPr>
                <w:rFonts w:ascii="Arial" w:hAnsi="Arial" w:cs="Arial"/>
                <w:sz w:val="24"/>
                <w:szCs w:val="24"/>
              </w:rPr>
              <w:t>mpact</w:t>
            </w:r>
            <w:r w:rsidR="00EA5D5F">
              <w:rPr>
                <w:rFonts w:ascii="Arial" w:hAnsi="Arial" w:cs="Arial"/>
                <w:sz w:val="24"/>
                <w:szCs w:val="24"/>
              </w:rPr>
              <w:t xml:space="preserve"> </w:t>
            </w:r>
            <w:r w:rsidRPr="00786FCF">
              <w:rPr>
                <w:rFonts w:ascii="Arial" w:hAnsi="Arial" w:cs="Arial"/>
                <w:sz w:val="24"/>
                <w:szCs w:val="24"/>
              </w:rPr>
              <w:t xml:space="preserve">to assist with the PA Wellbeing work, looking at how to best support PAs and PA employers. </w:t>
            </w:r>
          </w:p>
          <w:p w14:paraId="20FBD294" w14:textId="77777777" w:rsidR="003A0BF5" w:rsidRPr="00786FCF" w:rsidRDefault="003A0BF5" w:rsidP="00DC5F45">
            <w:pPr>
              <w:pStyle w:val="NoSpacing"/>
              <w:spacing w:line="276" w:lineRule="auto"/>
              <w:ind w:left="360"/>
              <w:rPr>
                <w:rFonts w:ascii="Arial" w:hAnsi="Arial" w:cs="Arial"/>
                <w:sz w:val="24"/>
                <w:szCs w:val="24"/>
              </w:rPr>
            </w:pPr>
          </w:p>
          <w:p w14:paraId="43AED04B" w14:textId="5DA0B334" w:rsidR="00892F8B" w:rsidRPr="00786FCF" w:rsidRDefault="00892F8B" w:rsidP="00DC5F45">
            <w:pPr>
              <w:pStyle w:val="NoSpacing"/>
              <w:spacing w:line="276" w:lineRule="auto"/>
              <w:ind w:left="360"/>
              <w:rPr>
                <w:rFonts w:ascii="Arial" w:hAnsi="Arial" w:cs="Arial"/>
                <w:sz w:val="24"/>
                <w:szCs w:val="24"/>
              </w:rPr>
            </w:pPr>
            <w:r w:rsidRPr="003A0BF5">
              <w:rPr>
                <w:rFonts w:ascii="Arial" w:hAnsi="Arial" w:cs="Arial"/>
                <w:i/>
                <w:iCs/>
                <w:sz w:val="24"/>
                <w:szCs w:val="24"/>
              </w:rPr>
              <w:t>SDS Practitioner Toolkit</w:t>
            </w:r>
            <w:r w:rsidRPr="00786FCF">
              <w:rPr>
                <w:rFonts w:ascii="Arial" w:hAnsi="Arial" w:cs="Arial"/>
                <w:sz w:val="24"/>
                <w:szCs w:val="24"/>
              </w:rPr>
              <w:t xml:space="preserve"> – This has been out for beta testing with Social Workers throughout Scotland and is now being refined and updated into its next iteration. This has been a collaborative venture, to help practitioners to find good resources quickly in the SDS Resource Library and elsewhere. </w:t>
            </w:r>
          </w:p>
          <w:p w14:paraId="7907C115" w14:textId="09D74089" w:rsidR="00892F8B" w:rsidRPr="00786FCF" w:rsidRDefault="00892F8B" w:rsidP="00DC5F45">
            <w:pPr>
              <w:pStyle w:val="NoSpacing"/>
              <w:spacing w:line="276" w:lineRule="auto"/>
              <w:ind w:left="360"/>
              <w:rPr>
                <w:rFonts w:ascii="Arial" w:hAnsi="Arial" w:cs="Arial"/>
                <w:sz w:val="24"/>
                <w:szCs w:val="24"/>
              </w:rPr>
            </w:pPr>
          </w:p>
          <w:p w14:paraId="21D38417" w14:textId="7E5512E0" w:rsidR="00892F8B" w:rsidRPr="00786FCF" w:rsidRDefault="00892F8B" w:rsidP="00DC5F45">
            <w:pPr>
              <w:pStyle w:val="NoSpacing"/>
              <w:spacing w:line="276" w:lineRule="auto"/>
              <w:ind w:left="360"/>
              <w:rPr>
                <w:rFonts w:ascii="Arial" w:hAnsi="Arial" w:cs="Arial"/>
                <w:sz w:val="24"/>
                <w:szCs w:val="24"/>
              </w:rPr>
            </w:pPr>
            <w:r w:rsidRPr="003A0BF5">
              <w:rPr>
                <w:rFonts w:ascii="Arial" w:hAnsi="Arial" w:cs="Arial"/>
                <w:i/>
                <w:iCs/>
                <w:sz w:val="24"/>
                <w:szCs w:val="24"/>
              </w:rPr>
              <w:t>Self Evaluation Approach</w:t>
            </w:r>
            <w:r w:rsidRPr="00786FCF">
              <w:rPr>
                <w:rFonts w:ascii="Arial" w:hAnsi="Arial" w:cs="Arial"/>
                <w:sz w:val="24"/>
                <w:szCs w:val="24"/>
              </w:rPr>
              <w:t xml:space="preserve"> – This is a rough draft which is now ready for beta testing, and two Local Authorities (LAs) have volunteered to test this to see how easy it is to implement at a local level</w:t>
            </w:r>
            <w:r w:rsidR="00AB08A8" w:rsidRPr="00786FCF">
              <w:rPr>
                <w:rFonts w:ascii="Arial" w:hAnsi="Arial" w:cs="Arial"/>
                <w:sz w:val="24"/>
                <w:szCs w:val="24"/>
              </w:rPr>
              <w:t xml:space="preserve"> (Highland and East Ayrshire)</w:t>
            </w:r>
            <w:r w:rsidRPr="00786FCF">
              <w:rPr>
                <w:rFonts w:ascii="Arial" w:hAnsi="Arial" w:cs="Arial"/>
                <w:sz w:val="24"/>
                <w:szCs w:val="24"/>
              </w:rPr>
              <w:t>. This will happ</w:t>
            </w:r>
            <w:r w:rsidR="00AB08A8" w:rsidRPr="00786FCF">
              <w:rPr>
                <w:rFonts w:ascii="Arial" w:hAnsi="Arial" w:cs="Arial"/>
                <w:sz w:val="24"/>
                <w:szCs w:val="24"/>
              </w:rPr>
              <w:t>en over the next financial year</w:t>
            </w:r>
            <w:r w:rsidRPr="00786FCF">
              <w:rPr>
                <w:rFonts w:ascii="Arial" w:hAnsi="Arial" w:cs="Arial"/>
                <w:sz w:val="24"/>
                <w:szCs w:val="24"/>
              </w:rPr>
              <w:t xml:space="preserve"> taking a learning approach to that</w:t>
            </w:r>
            <w:r w:rsidR="00AB08A8" w:rsidRPr="00786FCF">
              <w:rPr>
                <w:rFonts w:ascii="Arial" w:hAnsi="Arial" w:cs="Arial"/>
                <w:sz w:val="24"/>
                <w:szCs w:val="24"/>
              </w:rPr>
              <w:t>, not a performance based approach, since a learning approach will support and drive improvement.</w:t>
            </w:r>
            <w:r w:rsidRPr="00786FCF">
              <w:rPr>
                <w:rFonts w:ascii="Arial" w:hAnsi="Arial" w:cs="Arial"/>
                <w:sz w:val="24"/>
                <w:szCs w:val="24"/>
              </w:rPr>
              <w:t xml:space="preserve"> </w:t>
            </w:r>
            <w:r w:rsidR="00AB08A8" w:rsidRPr="00786FCF">
              <w:rPr>
                <w:rFonts w:ascii="Arial" w:hAnsi="Arial" w:cs="Arial"/>
                <w:sz w:val="24"/>
                <w:szCs w:val="24"/>
              </w:rPr>
              <w:t xml:space="preserve">Once this testing is complete, this will go out to a wider group of LAs for further testing. </w:t>
            </w:r>
          </w:p>
          <w:p w14:paraId="2A761EC9" w14:textId="36190F88" w:rsidR="00892F8B" w:rsidRPr="00786FCF" w:rsidRDefault="00892F8B" w:rsidP="00DC5F45">
            <w:pPr>
              <w:pStyle w:val="NoSpacing"/>
              <w:spacing w:line="276" w:lineRule="auto"/>
              <w:ind w:left="360"/>
              <w:rPr>
                <w:rFonts w:ascii="Arial" w:hAnsi="Arial" w:cs="Arial"/>
                <w:sz w:val="24"/>
                <w:szCs w:val="24"/>
              </w:rPr>
            </w:pPr>
          </w:p>
          <w:p w14:paraId="7F93EABA" w14:textId="77777777" w:rsidR="00166EE2" w:rsidRDefault="00892F8B" w:rsidP="00166EE2">
            <w:pPr>
              <w:pStyle w:val="NoSpacing"/>
              <w:spacing w:line="276" w:lineRule="auto"/>
              <w:ind w:left="360"/>
              <w:rPr>
                <w:rFonts w:ascii="Arial" w:hAnsi="Arial" w:cs="Arial"/>
                <w:sz w:val="24"/>
                <w:szCs w:val="24"/>
              </w:rPr>
            </w:pPr>
            <w:r w:rsidRPr="003A0BF5">
              <w:rPr>
                <w:rFonts w:ascii="Arial" w:hAnsi="Arial" w:cs="Arial"/>
                <w:i/>
                <w:iCs/>
                <w:sz w:val="24"/>
                <w:szCs w:val="24"/>
              </w:rPr>
              <w:t>Review of SDS standards</w:t>
            </w:r>
            <w:r w:rsidRPr="00786FCF">
              <w:rPr>
                <w:rFonts w:ascii="Arial" w:hAnsi="Arial" w:cs="Arial"/>
                <w:sz w:val="24"/>
                <w:szCs w:val="24"/>
              </w:rPr>
              <w:t xml:space="preserve"> – the SDS standards were co-produced nearly two years ago, with the commitment to review them with a view towards island communities, rural and remote communities and equality. This is now in the planning stages, and National SDS Collaboration members are invited to contact the project team if they would like to be involved (</w:t>
            </w:r>
            <w:hyperlink r:id="rId14">
              <w:r w:rsidR="488F4577" w:rsidRPr="6C5C7C81">
                <w:rPr>
                  <w:rStyle w:val="Hyperlink"/>
                  <w:rFonts w:ascii="Arial" w:hAnsi="Arial" w:cs="Arial"/>
                  <w:sz w:val="24"/>
                  <w:szCs w:val="24"/>
                </w:rPr>
                <w:t>sds.team@socialworkscotland.org</w:t>
              </w:r>
            </w:hyperlink>
            <w:r w:rsidR="488F4577" w:rsidRPr="6C5C7C81">
              <w:rPr>
                <w:rFonts w:ascii="Arial" w:hAnsi="Arial" w:cs="Arial"/>
                <w:sz w:val="24"/>
                <w:szCs w:val="24"/>
              </w:rPr>
              <w:t>).</w:t>
            </w:r>
            <w:r w:rsidRPr="00786FCF">
              <w:rPr>
                <w:rFonts w:ascii="Arial" w:hAnsi="Arial" w:cs="Arial"/>
                <w:sz w:val="24"/>
                <w:szCs w:val="24"/>
              </w:rPr>
              <w:t xml:space="preserve"> </w:t>
            </w:r>
          </w:p>
          <w:p w14:paraId="011EA25E" w14:textId="77777777" w:rsidR="00166EE2" w:rsidRDefault="00166EE2" w:rsidP="00166EE2">
            <w:pPr>
              <w:pStyle w:val="NoSpacing"/>
              <w:spacing w:line="276" w:lineRule="auto"/>
              <w:ind w:left="360"/>
              <w:rPr>
                <w:rFonts w:ascii="Arial" w:hAnsi="Arial" w:cs="Arial"/>
                <w:sz w:val="24"/>
                <w:szCs w:val="24"/>
              </w:rPr>
            </w:pPr>
          </w:p>
          <w:p w14:paraId="07EC14FB" w14:textId="5537DBB8" w:rsidR="00892F8B" w:rsidRPr="00786FCF" w:rsidRDefault="00892F8B" w:rsidP="00B364C0">
            <w:pPr>
              <w:pStyle w:val="NoSpacing"/>
              <w:spacing w:line="276" w:lineRule="auto"/>
              <w:ind w:left="360"/>
              <w:rPr>
                <w:rFonts w:ascii="Arial" w:hAnsi="Arial" w:cs="Arial"/>
                <w:sz w:val="24"/>
                <w:szCs w:val="24"/>
              </w:rPr>
            </w:pPr>
            <w:r w:rsidRPr="00786FCF">
              <w:rPr>
                <w:rFonts w:ascii="Arial" w:hAnsi="Arial" w:cs="Arial"/>
                <w:sz w:val="24"/>
                <w:szCs w:val="24"/>
              </w:rPr>
              <w:t xml:space="preserve">There was a very useful workshop at last week’s SDS National Voice event with some helpful feedback being aired. </w:t>
            </w:r>
            <w:r w:rsidR="003B347B">
              <w:rPr>
                <w:noProof/>
              </w:rPr>
              <w:drawing>
                <wp:anchor distT="0" distB="0" distL="114300" distR="114300" simplePos="0" relativeHeight="251658240" behindDoc="1" locked="0" layoutInCell="1" allowOverlap="1" wp14:anchorId="26DBF019" wp14:editId="73E682C2">
                  <wp:simplePos x="0" y="0"/>
                  <wp:positionH relativeFrom="column">
                    <wp:posOffset>4119245</wp:posOffset>
                  </wp:positionH>
                  <wp:positionV relativeFrom="paragraph">
                    <wp:posOffset>83820</wp:posOffset>
                  </wp:positionV>
                  <wp:extent cx="3460487" cy="4888948"/>
                  <wp:effectExtent l="0" t="0" r="635" b="6985"/>
                  <wp:wrapTight wrapText="bothSides">
                    <wp:wrapPolygon edited="0">
                      <wp:start x="0" y="0"/>
                      <wp:lineTo x="0" y="21534"/>
                      <wp:lineTo x="21458" y="21534"/>
                      <wp:lineTo x="21458" y="0"/>
                      <wp:lineTo x="0" y="0"/>
                    </wp:wrapPolygon>
                  </wp:wrapTight>
                  <wp:docPr id="1944315435" name="Picture 19443154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60487" cy="4888948"/>
                          </a:xfrm>
                          <a:prstGeom prst="rect">
                            <a:avLst/>
                          </a:prstGeom>
                        </pic:spPr>
                      </pic:pic>
                    </a:graphicData>
                  </a:graphic>
                  <wp14:sizeRelH relativeFrom="margin">
                    <wp14:pctWidth>0</wp14:pctWidth>
                  </wp14:sizeRelH>
                  <wp14:sizeRelV relativeFrom="margin">
                    <wp14:pctHeight>0</wp14:pctHeight>
                  </wp14:sizeRelV>
                </wp:anchor>
              </w:drawing>
            </w:r>
            <w:r w:rsidRPr="00786FCF">
              <w:rPr>
                <w:rFonts w:ascii="Arial" w:hAnsi="Arial" w:cs="Arial"/>
                <w:sz w:val="24"/>
                <w:szCs w:val="24"/>
              </w:rPr>
              <w:t xml:space="preserve">The SDS project have been working with Scottish Government colleagues to develop a work plan for the next financial year, and this is now virtually completed. The project are looking to develop around seven work streams with the review of SDS standards at their heart. At the next SDS Community of Practice meeting, members will be invited to come forward to join the work streams, and members of the National SDS Collaboration will also be invited to join as appropriate. </w:t>
            </w:r>
          </w:p>
          <w:p w14:paraId="7913CC05" w14:textId="74714C84" w:rsidR="00892F8B" w:rsidRPr="00786FCF" w:rsidRDefault="00892F8B" w:rsidP="00DC5F45">
            <w:pPr>
              <w:pStyle w:val="NoSpacing"/>
              <w:spacing w:line="276" w:lineRule="auto"/>
              <w:ind w:left="360"/>
              <w:rPr>
                <w:rFonts w:ascii="Arial" w:hAnsi="Arial" w:cs="Arial"/>
                <w:sz w:val="24"/>
                <w:szCs w:val="24"/>
              </w:rPr>
            </w:pPr>
          </w:p>
          <w:p w14:paraId="648236F3" w14:textId="56E856BC" w:rsidR="003B347B" w:rsidRDefault="216838FE" w:rsidP="6C5C7C81">
            <w:pPr>
              <w:spacing w:after="120" w:line="259" w:lineRule="auto"/>
              <w:ind w:left="360"/>
              <w:rPr>
                <w:rFonts w:ascii="Arial" w:eastAsia="Arial" w:hAnsi="Arial" w:cs="Arial"/>
                <w:color w:val="000000" w:themeColor="text1"/>
                <w:sz w:val="24"/>
                <w:szCs w:val="24"/>
              </w:rPr>
            </w:pPr>
            <w:r w:rsidRPr="05A1F6E0">
              <w:rPr>
                <w:rFonts w:ascii="Arial" w:eastAsia="Arial" w:hAnsi="Arial" w:cs="Arial"/>
                <w:color w:val="000000" w:themeColor="text1"/>
                <w:sz w:val="24"/>
                <w:szCs w:val="24"/>
              </w:rPr>
              <w:t xml:space="preserve">The seven workstreams are presented in the </w:t>
            </w:r>
            <w:r w:rsidR="003B347B">
              <w:rPr>
                <w:rFonts w:ascii="Arial" w:eastAsia="Arial" w:hAnsi="Arial" w:cs="Arial"/>
                <w:color w:val="000000" w:themeColor="text1"/>
                <w:sz w:val="24"/>
                <w:szCs w:val="24"/>
              </w:rPr>
              <w:t xml:space="preserve">accompanying </w:t>
            </w:r>
            <w:r w:rsidRPr="05A1F6E0">
              <w:rPr>
                <w:rFonts w:ascii="Arial" w:eastAsia="Arial" w:hAnsi="Arial" w:cs="Arial"/>
                <w:color w:val="000000" w:themeColor="text1"/>
                <w:sz w:val="24"/>
                <w:szCs w:val="24"/>
              </w:rPr>
              <w:t>graphic</w:t>
            </w:r>
            <w:r w:rsidR="003B347B">
              <w:rPr>
                <w:rFonts w:ascii="Arial" w:eastAsia="Arial" w:hAnsi="Arial" w:cs="Arial"/>
                <w:color w:val="000000" w:themeColor="text1"/>
                <w:sz w:val="24"/>
                <w:szCs w:val="24"/>
              </w:rPr>
              <w:t>.</w:t>
            </w:r>
          </w:p>
          <w:p w14:paraId="406AC51B" w14:textId="38586DB8" w:rsidR="6C5C7C81" w:rsidRDefault="6C5C7C81" w:rsidP="6C5C7C81">
            <w:pPr>
              <w:spacing w:after="120" w:line="259" w:lineRule="auto"/>
              <w:ind w:left="360"/>
              <w:rPr>
                <w:rFonts w:ascii="Arial" w:eastAsia="Arial" w:hAnsi="Arial" w:cs="Arial"/>
                <w:color w:val="000000" w:themeColor="text1"/>
                <w:sz w:val="24"/>
                <w:szCs w:val="24"/>
              </w:rPr>
            </w:pPr>
          </w:p>
          <w:p w14:paraId="0442B06C" w14:textId="77777777" w:rsidR="00B364C0" w:rsidRDefault="00B364C0" w:rsidP="6C5C7C81">
            <w:pPr>
              <w:pStyle w:val="NoSpacing"/>
              <w:spacing w:line="276" w:lineRule="auto"/>
              <w:ind w:left="360"/>
              <w:rPr>
                <w:rFonts w:ascii="Arial" w:hAnsi="Arial" w:cs="Arial"/>
                <w:b/>
                <w:bCs/>
                <w:sz w:val="24"/>
                <w:szCs w:val="24"/>
              </w:rPr>
            </w:pPr>
          </w:p>
          <w:p w14:paraId="217BAD6E" w14:textId="77777777" w:rsidR="00B364C0" w:rsidRDefault="00B364C0" w:rsidP="6C5C7C81">
            <w:pPr>
              <w:pStyle w:val="NoSpacing"/>
              <w:spacing w:line="276" w:lineRule="auto"/>
              <w:ind w:left="360"/>
              <w:rPr>
                <w:rFonts w:ascii="Arial" w:hAnsi="Arial" w:cs="Arial"/>
                <w:b/>
                <w:bCs/>
                <w:sz w:val="24"/>
                <w:szCs w:val="24"/>
              </w:rPr>
            </w:pPr>
          </w:p>
          <w:p w14:paraId="794B56E7" w14:textId="77777777" w:rsidR="00B364C0" w:rsidRDefault="00B364C0" w:rsidP="6C5C7C81">
            <w:pPr>
              <w:pStyle w:val="NoSpacing"/>
              <w:spacing w:line="276" w:lineRule="auto"/>
              <w:ind w:left="360"/>
              <w:rPr>
                <w:rFonts w:ascii="Arial" w:hAnsi="Arial" w:cs="Arial"/>
                <w:b/>
                <w:bCs/>
                <w:sz w:val="24"/>
                <w:szCs w:val="24"/>
              </w:rPr>
            </w:pPr>
          </w:p>
          <w:p w14:paraId="10DB29FF" w14:textId="77777777" w:rsidR="00B364C0" w:rsidRDefault="00B364C0" w:rsidP="6C5C7C81">
            <w:pPr>
              <w:pStyle w:val="NoSpacing"/>
              <w:spacing w:line="276" w:lineRule="auto"/>
              <w:ind w:left="360"/>
              <w:rPr>
                <w:rFonts w:ascii="Arial" w:hAnsi="Arial" w:cs="Arial"/>
                <w:b/>
                <w:bCs/>
                <w:sz w:val="24"/>
                <w:szCs w:val="24"/>
              </w:rPr>
            </w:pPr>
          </w:p>
          <w:p w14:paraId="2B793F26" w14:textId="77777777" w:rsidR="00B364C0" w:rsidRDefault="00B364C0" w:rsidP="6C5C7C81">
            <w:pPr>
              <w:pStyle w:val="NoSpacing"/>
              <w:spacing w:line="276" w:lineRule="auto"/>
              <w:ind w:left="360"/>
              <w:rPr>
                <w:rFonts w:ascii="Arial" w:hAnsi="Arial" w:cs="Arial"/>
                <w:b/>
                <w:bCs/>
                <w:sz w:val="24"/>
                <w:szCs w:val="24"/>
              </w:rPr>
            </w:pPr>
          </w:p>
          <w:p w14:paraId="5E5DFBF0" w14:textId="77777777" w:rsidR="00B364C0" w:rsidRDefault="00B364C0" w:rsidP="6C5C7C81">
            <w:pPr>
              <w:pStyle w:val="NoSpacing"/>
              <w:spacing w:line="276" w:lineRule="auto"/>
              <w:ind w:left="360"/>
              <w:rPr>
                <w:rFonts w:ascii="Arial" w:hAnsi="Arial" w:cs="Arial"/>
                <w:b/>
                <w:bCs/>
                <w:sz w:val="24"/>
                <w:szCs w:val="24"/>
              </w:rPr>
            </w:pPr>
          </w:p>
          <w:p w14:paraId="50D70D95" w14:textId="3C7E8FC3" w:rsidR="00892F8B" w:rsidRPr="00786FCF" w:rsidRDefault="00C97437" w:rsidP="6C5C7C81">
            <w:pPr>
              <w:pStyle w:val="NoSpacing"/>
              <w:spacing w:line="276" w:lineRule="auto"/>
              <w:ind w:left="360"/>
              <w:rPr>
                <w:rFonts w:ascii="Arial" w:hAnsi="Arial" w:cs="Arial"/>
                <w:sz w:val="24"/>
                <w:szCs w:val="24"/>
              </w:rPr>
            </w:pPr>
            <w:r w:rsidRPr="05A1F6E0">
              <w:rPr>
                <w:rFonts w:ascii="Arial" w:hAnsi="Arial" w:cs="Arial"/>
                <w:b/>
                <w:bCs/>
                <w:sz w:val="24"/>
                <w:szCs w:val="24"/>
              </w:rPr>
              <w:lastRenderedPageBreak/>
              <w:t>Disability Equality Strategy Update (HM)</w:t>
            </w:r>
            <w:r w:rsidRPr="05A1F6E0">
              <w:rPr>
                <w:rFonts w:ascii="Arial" w:hAnsi="Arial" w:cs="Arial"/>
                <w:sz w:val="24"/>
                <w:szCs w:val="24"/>
              </w:rPr>
              <w:t xml:space="preserve"> – </w:t>
            </w:r>
            <w:r w:rsidR="5B1C11C2" w:rsidRPr="6C5C7C81">
              <w:rPr>
                <w:rFonts w:ascii="Arial" w:hAnsi="Arial" w:cs="Arial"/>
                <w:sz w:val="24"/>
                <w:szCs w:val="24"/>
              </w:rPr>
              <w:t xml:space="preserve">Heather Mole from the Equality, Inclusion and Human Rights Directorate, gave an update on the </w:t>
            </w:r>
            <w:r w:rsidR="4D1E1565" w:rsidRPr="6C5C7C81">
              <w:rPr>
                <w:rFonts w:ascii="Arial" w:hAnsi="Arial" w:cs="Arial"/>
                <w:sz w:val="24"/>
                <w:szCs w:val="24"/>
              </w:rPr>
              <w:t xml:space="preserve">Disability Equality Strategy. </w:t>
            </w:r>
            <w:r w:rsidRPr="05A1F6E0">
              <w:rPr>
                <w:rFonts w:ascii="Arial" w:hAnsi="Arial" w:cs="Arial"/>
                <w:sz w:val="24"/>
                <w:szCs w:val="24"/>
              </w:rPr>
              <w:t xml:space="preserve">Over the last year or so Scottish Government have been working on a Disability Equality Strategy to follow on from the </w:t>
            </w:r>
            <w:r w:rsidR="4DAFDD8C" w:rsidRPr="6C5C7C81">
              <w:rPr>
                <w:rFonts w:ascii="Arial" w:hAnsi="Arial" w:cs="Arial"/>
                <w:sz w:val="24"/>
                <w:szCs w:val="24"/>
              </w:rPr>
              <w:t xml:space="preserve">Fairer Scotland For </w:t>
            </w:r>
            <w:r w:rsidRPr="05A1F6E0">
              <w:rPr>
                <w:rFonts w:ascii="Arial" w:hAnsi="Arial" w:cs="Arial"/>
                <w:sz w:val="24"/>
                <w:szCs w:val="24"/>
              </w:rPr>
              <w:t xml:space="preserve">Disabled People </w:t>
            </w:r>
            <w:r w:rsidR="71D40100" w:rsidRPr="6C5C7C81">
              <w:rPr>
                <w:rFonts w:ascii="Arial" w:hAnsi="Arial" w:cs="Arial"/>
                <w:sz w:val="24"/>
                <w:szCs w:val="24"/>
              </w:rPr>
              <w:t>Delivery Plan. The Minister invited the Scottish Independent Living Coalition to be part of the steering group. This group has met four times, and will meet for the fifth time on the 15</w:t>
            </w:r>
            <w:r w:rsidR="71D40100" w:rsidRPr="6C5C7C81">
              <w:rPr>
                <w:rFonts w:ascii="Arial" w:hAnsi="Arial" w:cs="Arial"/>
                <w:sz w:val="24"/>
                <w:szCs w:val="24"/>
                <w:vertAlign w:val="superscript"/>
              </w:rPr>
              <w:t>th</w:t>
            </w:r>
            <w:r w:rsidR="71D40100" w:rsidRPr="6C5C7C81">
              <w:rPr>
                <w:rFonts w:ascii="Arial" w:hAnsi="Arial" w:cs="Arial"/>
                <w:sz w:val="24"/>
                <w:szCs w:val="24"/>
              </w:rPr>
              <w:t xml:space="preserve"> of April 2023. The steering group have begun to define th</w:t>
            </w:r>
            <w:r w:rsidR="0BC2FA97" w:rsidRPr="6C5C7C81">
              <w:rPr>
                <w:rFonts w:ascii="Arial" w:hAnsi="Arial" w:cs="Arial"/>
                <w:sz w:val="24"/>
                <w:szCs w:val="24"/>
              </w:rPr>
              <w:t>e main priorities:</w:t>
            </w:r>
          </w:p>
          <w:p w14:paraId="6163882B" w14:textId="65405055" w:rsidR="00892F8B" w:rsidRPr="00786FCF" w:rsidRDefault="0BC2FA97" w:rsidP="6C5C7C81">
            <w:pPr>
              <w:pStyle w:val="NoSpacing"/>
              <w:numPr>
                <w:ilvl w:val="0"/>
                <w:numId w:val="18"/>
              </w:numPr>
              <w:spacing w:line="276" w:lineRule="auto"/>
              <w:rPr>
                <w:rFonts w:ascii="Arial" w:hAnsi="Arial" w:cs="Arial"/>
                <w:sz w:val="24"/>
                <w:szCs w:val="24"/>
              </w:rPr>
            </w:pPr>
            <w:r w:rsidRPr="6C5C7C81">
              <w:rPr>
                <w:rFonts w:ascii="Arial" w:hAnsi="Arial" w:cs="Arial"/>
                <w:sz w:val="24"/>
                <w:szCs w:val="24"/>
              </w:rPr>
              <w:t>Accessible services to enable independent living</w:t>
            </w:r>
          </w:p>
          <w:p w14:paraId="1DB1C7E2" w14:textId="4454F3E6" w:rsidR="0BC2FA97" w:rsidRDefault="0BC2FA97" w:rsidP="6C5C7C81">
            <w:pPr>
              <w:pStyle w:val="NoSpacing"/>
              <w:numPr>
                <w:ilvl w:val="0"/>
                <w:numId w:val="18"/>
              </w:numPr>
              <w:spacing w:line="276" w:lineRule="auto"/>
              <w:rPr>
                <w:rFonts w:ascii="Arial" w:hAnsi="Arial" w:cs="Arial"/>
                <w:sz w:val="24"/>
                <w:szCs w:val="24"/>
              </w:rPr>
            </w:pPr>
            <w:r w:rsidRPr="6C5C7C81">
              <w:rPr>
                <w:rFonts w:ascii="Arial" w:hAnsi="Arial" w:cs="Arial"/>
                <w:sz w:val="24"/>
                <w:szCs w:val="24"/>
              </w:rPr>
              <w:t>Tackling poverty in the cost of living crisis</w:t>
            </w:r>
          </w:p>
          <w:p w14:paraId="4C0C852B" w14:textId="42F5EAEA" w:rsidR="0BC2FA97" w:rsidRDefault="0BC2FA97" w:rsidP="6C5C7C81">
            <w:pPr>
              <w:pStyle w:val="NoSpacing"/>
              <w:numPr>
                <w:ilvl w:val="0"/>
                <w:numId w:val="18"/>
              </w:numPr>
              <w:spacing w:line="276" w:lineRule="auto"/>
              <w:rPr>
                <w:rFonts w:ascii="Arial" w:hAnsi="Arial" w:cs="Arial"/>
                <w:sz w:val="24"/>
                <w:szCs w:val="24"/>
              </w:rPr>
            </w:pPr>
            <w:r w:rsidRPr="6C5C7C81">
              <w:rPr>
                <w:rFonts w:ascii="Arial" w:hAnsi="Arial" w:cs="Arial"/>
                <w:sz w:val="24"/>
                <w:szCs w:val="24"/>
              </w:rPr>
              <w:t>Promoting, supporting and protecting rights</w:t>
            </w:r>
          </w:p>
          <w:p w14:paraId="50C32A93" w14:textId="44AE94D0" w:rsidR="0BC2FA97" w:rsidRDefault="0BC2FA97" w:rsidP="6C5C7C81">
            <w:pPr>
              <w:pStyle w:val="NoSpacing"/>
              <w:numPr>
                <w:ilvl w:val="0"/>
                <w:numId w:val="18"/>
              </w:numPr>
              <w:spacing w:line="276" w:lineRule="auto"/>
              <w:rPr>
                <w:rFonts w:ascii="Arial" w:hAnsi="Arial" w:cs="Arial"/>
                <w:sz w:val="24"/>
                <w:szCs w:val="24"/>
              </w:rPr>
            </w:pPr>
            <w:r w:rsidRPr="6C5C7C81">
              <w:rPr>
                <w:rFonts w:ascii="Arial" w:hAnsi="Arial" w:cs="Arial"/>
                <w:sz w:val="24"/>
                <w:szCs w:val="24"/>
              </w:rPr>
              <w:t>Communities and active participation</w:t>
            </w:r>
          </w:p>
          <w:p w14:paraId="492E6B99" w14:textId="07BE354D" w:rsidR="0BC2FA97" w:rsidRDefault="0BC2FA97" w:rsidP="6C5C7C81">
            <w:pPr>
              <w:pStyle w:val="NoSpacing"/>
              <w:numPr>
                <w:ilvl w:val="0"/>
                <w:numId w:val="18"/>
              </w:numPr>
              <w:spacing w:line="276" w:lineRule="auto"/>
              <w:rPr>
                <w:rFonts w:ascii="Arial" w:hAnsi="Arial" w:cs="Arial"/>
                <w:sz w:val="24"/>
                <w:szCs w:val="24"/>
              </w:rPr>
            </w:pPr>
            <w:r w:rsidRPr="6C5C7C81">
              <w:rPr>
                <w:rFonts w:ascii="Arial" w:hAnsi="Arial" w:cs="Arial"/>
                <w:sz w:val="24"/>
                <w:szCs w:val="24"/>
              </w:rPr>
              <w:t>Accessible places, spaces and the public realm</w:t>
            </w:r>
          </w:p>
          <w:p w14:paraId="63F7393B" w14:textId="76AED2CD" w:rsidR="6C5C7C81" w:rsidRDefault="6C5C7C81" w:rsidP="6C5C7C81">
            <w:pPr>
              <w:pStyle w:val="NoSpacing"/>
              <w:spacing w:line="276" w:lineRule="auto"/>
              <w:ind w:left="360"/>
              <w:rPr>
                <w:rFonts w:ascii="Arial" w:hAnsi="Arial" w:cs="Arial"/>
                <w:sz w:val="24"/>
                <w:szCs w:val="24"/>
              </w:rPr>
            </w:pPr>
          </w:p>
          <w:p w14:paraId="0023CB71" w14:textId="093DEE47" w:rsidR="0BC2FA97" w:rsidRDefault="0BC2FA97" w:rsidP="6C5C7C81">
            <w:pPr>
              <w:pStyle w:val="NoSpacing"/>
              <w:spacing w:line="276" w:lineRule="auto"/>
              <w:ind w:left="360"/>
              <w:rPr>
                <w:rFonts w:ascii="Arial" w:hAnsi="Arial" w:cs="Arial"/>
                <w:sz w:val="24"/>
                <w:szCs w:val="24"/>
              </w:rPr>
            </w:pPr>
            <w:r w:rsidRPr="6C5C7C81">
              <w:rPr>
                <w:rFonts w:ascii="Arial" w:hAnsi="Arial" w:cs="Arial"/>
                <w:sz w:val="24"/>
                <w:szCs w:val="24"/>
              </w:rPr>
              <w:t xml:space="preserve">At the next meeting, the steering group will begin to identify actions under each of these priorities, as well as an idea of how each of these actions will play out in the short, medium and long term. </w:t>
            </w:r>
            <w:r w:rsidR="14548BBA" w:rsidRPr="6C5C7C81">
              <w:rPr>
                <w:rFonts w:ascii="Arial" w:hAnsi="Arial" w:cs="Arial"/>
                <w:sz w:val="24"/>
                <w:szCs w:val="24"/>
              </w:rPr>
              <w:t xml:space="preserve">This co-design process has taken longer than expected, with a big factor being the impact of COVID, which is still being felt, as well as the capacity issue, with all of the Disabled Peoples’ Organisations (DPOs) working to capacity at the moment. </w:t>
            </w:r>
            <w:r w:rsidR="27041CC4" w:rsidRPr="6C5C7C81">
              <w:rPr>
                <w:rFonts w:ascii="Arial" w:hAnsi="Arial" w:cs="Arial"/>
                <w:sz w:val="24"/>
                <w:szCs w:val="24"/>
              </w:rPr>
              <w:t xml:space="preserve"> The framework is expected to be finished by November, at which point there will be a further period of consultation, to include disabled people and organisations that are not represented on the steering group</w:t>
            </w:r>
            <w:r w:rsidR="68CE27DE" w:rsidRPr="6C5C7C81">
              <w:rPr>
                <w:rFonts w:ascii="Arial" w:hAnsi="Arial" w:cs="Arial"/>
                <w:sz w:val="24"/>
                <w:szCs w:val="24"/>
              </w:rPr>
              <w:t xml:space="preserve">, including some accessible events to encourage feedback. </w:t>
            </w:r>
          </w:p>
          <w:p w14:paraId="115BBE2A" w14:textId="0C910906" w:rsidR="6C5C7C81" w:rsidRDefault="6C5C7C81" w:rsidP="6C5C7C81">
            <w:pPr>
              <w:pStyle w:val="NoSpacing"/>
              <w:spacing w:line="276" w:lineRule="auto"/>
              <w:ind w:left="360"/>
              <w:rPr>
                <w:rFonts w:ascii="Arial" w:hAnsi="Arial" w:cs="Arial"/>
                <w:sz w:val="24"/>
                <w:szCs w:val="24"/>
              </w:rPr>
            </w:pPr>
          </w:p>
          <w:p w14:paraId="250E8465" w14:textId="3B4568A5" w:rsidR="27041CC4" w:rsidRDefault="27041CC4" w:rsidP="6C5C7C81">
            <w:pPr>
              <w:pStyle w:val="NoSpacing"/>
              <w:spacing w:line="276" w:lineRule="auto"/>
              <w:ind w:left="360"/>
              <w:rPr>
                <w:rFonts w:ascii="Arial" w:hAnsi="Arial" w:cs="Arial"/>
                <w:sz w:val="24"/>
                <w:szCs w:val="24"/>
              </w:rPr>
            </w:pPr>
            <w:r w:rsidRPr="6C5C7C81">
              <w:rPr>
                <w:rFonts w:ascii="Arial" w:hAnsi="Arial" w:cs="Arial"/>
                <w:sz w:val="24"/>
                <w:szCs w:val="24"/>
              </w:rPr>
              <w:t>The Minister for Social Security held a trilateral meeting recently, agreeing that there needs to be an urgent focus on the current issues affecting disabled people. A short life working group has been se</w:t>
            </w:r>
            <w:r w:rsidR="6C7E6103" w:rsidRPr="6C5C7C81">
              <w:rPr>
                <w:rFonts w:ascii="Arial" w:hAnsi="Arial" w:cs="Arial"/>
                <w:sz w:val="24"/>
                <w:szCs w:val="24"/>
              </w:rPr>
              <w:t>t up, with representation from Disability Equality Scotland</w:t>
            </w:r>
            <w:r w:rsidR="68D5309A" w:rsidRPr="6C5C7C81">
              <w:rPr>
                <w:rFonts w:ascii="Arial" w:hAnsi="Arial" w:cs="Arial"/>
                <w:sz w:val="24"/>
                <w:szCs w:val="24"/>
              </w:rPr>
              <w:t xml:space="preserve">, Glasgow Disability Alliance and Inclusion Scotland. The group has met once, with three more meetings planned before the end of May. The intention is to have something for Ministers to consider by the end of May. </w:t>
            </w:r>
          </w:p>
          <w:p w14:paraId="16C48E87" w14:textId="2FED426A" w:rsidR="6C5C7C81" w:rsidRDefault="6C5C7C81" w:rsidP="6C5C7C81">
            <w:pPr>
              <w:pStyle w:val="NoSpacing"/>
              <w:spacing w:line="276" w:lineRule="auto"/>
              <w:ind w:left="360"/>
              <w:rPr>
                <w:rFonts w:ascii="Arial" w:hAnsi="Arial" w:cs="Arial"/>
                <w:sz w:val="24"/>
                <w:szCs w:val="24"/>
              </w:rPr>
            </w:pPr>
          </w:p>
          <w:p w14:paraId="4207759F" w14:textId="15AB06FE" w:rsidR="1EE17BED" w:rsidRDefault="1EE17BED" w:rsidP="6C5C7C81">
            <w:pPr>
              <w:pStyle w:val="NoSpacing"/>
              <w:spacing w:line="276" w:lineRule="auto"/>
              <w:ind w:left="360"/>
              <w:rPr>
                <w:rFonts w:ascii="Arial" w:hAnsi="Arial" w:cs="Arial"/>
                <w:sz w:val="24"/>
                <w:szCs w:val="24"/>
              </w:rPr>
            </w:pPr>
            <w:r w:rsidRPr="6C5C7C81">
              <w:rPr>
                <w:rFonts w:ascii="Arial" w:hAnsi="Arial" w:cs="Arial"/>
                <w:sz w:val="24"/>
                <w:szCs w:val="24"/>
              </w:rPr>
              <w:lastRenderedPageBreak/>
              <w:t xml:space="preserve">Sarah Manson and Andrew Godfrey Jones will represent the Disability Equality Strategy going forward. </w:t>
            </w:r>
          </w:p>
          <w:p w14:paraId="75FA70B2" w14:textId="77777777" w:rsidR="00C97437" w:rsidRPr="00786FCF" w:rsidRDefault="00C97437" w:rsidP="00DC5F45">
            <w:pPr>
              <w:pStyle w:val="NoSpacing"/>
              <w:spacing w:line="276" w:lineRule="auto"/>
              <w:ind w:left="360"/>
              <w:rPr>
                <w:rFonts w:ascii="Arial" w:hAnsi="Arial" w:cs="Arial"/>
                <w:sz w:val="24"/>
                <w:szCs w:val="24"/>
              </w:rPr>
            </w:pPr>
          </w:p>
          <w:p w14:paraId="7941B53D" w14:textId="75416158" w:rsidR="00DC5F45" w:rsidRPr="00786FCF" w:rsidRDefault="00EC3626" w:rsidP="00DC5F45">
            <w:pPr>
              <w:pStyle w:val="NoSpacing"/>
              <w:spacing w:line="276" w:lineRule="auto"/>
              <w:ind w:left="360"/>
              <w:rPr>
                <w:rFonts w:ascii="Arial" w:hAnsi="Arial" w:cs="Arial"/>
                <w:sz w:val="24"/>
                <w:szCs w:val="24"/>
              </w:rPr>
            </w:pPr>
            <w:r w:rsidRPr="00786FCF">
              <w:rPr>
                <w:rFonts w:ascii="Arial" w:hAnsi="Arial" w:cs="Arial"/>
                <w:b/>
                <w:sz w:val="24"/>
                <w:szCs w:val="24"/>
              </w:rPr>
              <w:t xml:space="preserve">Inspiring Scotland Update (AD) </w:t>
            </w:r>
            <w:r w:rsidRPr="00786FCF">
              <w:rPr>
                <w:rFonts w:ascii="Arial" w:hAnsi="Arial" w:cs="Arial"/>
                <w:sz w:val="24"/>
                <w:szCs w:val="24"/>
              </w:rPr>
              <w:t xml:space="preserve">- SiRD project budgets have been agreed for the year 2023-2024. We are also expecting a new SiRD </w:t>
            </w:r>
            <w:r w:rsidRPr="6C5C7C81">
              <w:rPr>
                <w:rFonts w:ascii="Arial" w:hAnsi="Arial" w:cs="Arial"/>
                <w:sz w:val="24"/>
                <w:szCs w:val="24"/>
              </w:rPr>
              <w:t>pro</w:t>
            </w:r>
            <w:r w:rsidR="60B28FC3" w:rsidRPr="6C5C7C81">
              <w:rPr>
                <w:rFonts w:ascii="Arial" w:hAnsi="Arial" w:cs="Arial"/>
                <w:sz w:val="24"/>
                <w:szCs w:val="24"/>
              </w:rPr>
              <w:t>gramme</w:t>
            </w:r>
            <w:r w:rsidRPr="00786FCF">
              <w:rPr>
                <w:rFonts w:ascii="Arial" w:hAnsi="Arial" w:cs="Arial"/>
                <w:sz w:val="24"/>
                <w:szCs w:val="24"/>
              </w:rPr>
              <w:t xml:space="preserve"> to be announced this summer, with more details to come</w:t>
            </w:r>
            <w:r w:rsidR="67192627" w:rsidRPr="6C5C7C81">
              <w:rPr>
                <w:rFonts w:ascii="Arial" w:hAnsi="Arial" w:cs="Arial"/>
                <w:sz w:val="24"/>
                <w:szCs w:val="24"/>
              </w:rPr>
              <w:t xml:space="preserve"> (for the period up to 2027)</w:t>
            </w:r>
            <w:r w:rsidRPr="6C5C7C81">
              <w:rPr>
                <w:rFonts w:ascii="Arial" w:hAnsi="Arial" w:cs="Arial"/>
                <w:sz w:val="24"/>
                <w:szCs w:val="24"/>
              </w:rPr>
              <w:t>.</w:t>
            </w:r>
            <w:r w:rsidRPr="00786FCF">
              <w:rPr>
                <w:rFonts w:ascii="Arial" w:hAnsi="Arial" w:cs="Arial"/>
                <w:sz w:val="24"/>
                <w:szCs w:val="24"/>
              </w:rPr>
              <w:t xml:space="preserve"> The National SDS Collaboration will be included when it’s time to consider the priorities for that. </w:t>
            </w:r>
          </w:p>
          <w:p w14:paraId="459BB140" w14:textId="72D0EAF6" w:rsidR="3FBAD555" w:rsidRPr="00786FCF" w:rsidRDefault="3FBAD555" w:rsidP="00DC5F45">
            <w:pPr>
              <w:pStyle w:val="NoSpacing"/>
              <w:spacing w:line="276" w:lineRule="auto"/>
              <w:ind w:left="360"/>
              <w:rPr>
                <w:rFonts w:ascii="Arial" w:hAnsi="Arial" w:cs="Arial"/>
                <w:b/>
                <w:sz w:val="24"/>
                <w:szCs w:val="24"/>
              </w:rPr>
            </w:pPr>
          </w:p>
        </w:tc>
        <w:tc>
          <w:tcPr>
            <w:tcW w:w="2818" w:type="dxa"/>
          </w:tcPr>
          <w:p w14:paraId="6E054127" w14:textId="77777777" w:rsidR="10E5096F" w:rsidRPr="00D6738E" w:rsidRDefault="10E5096F" w:rsidP="10E5096F">
            <w:pPr>
              <w:rPr>
                <w:rFonts w:ascii="Arial" w:eastAsia="Times New Roman" w:hAnsi="Arial" w:cs="Arial"/>
                <w:sz w:val="24"/>
                <w:szCs w:val="24"/>
                <w:lang w:eastAsia="en-GB"/>
              </w:rPr>
            </w:pPr>
          </w:p>
        </w:tc>
      </w:tr>
    </w:tbl>
    <w:p w14:paraId="67B49D38" w14:textId="51B56AD0" w:rsidR="10E5096F" w:rsidRPr="00D6738E"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5F51E868" w14:textId="77777777" w:rsidTr="10E5096F">
        <w:trPr>
          <w:trHeight w:val="699"/>
        </w:trPr>
        <w:tc>
          <w:tcPr>
            <w:tcW w:w="11100" w:type="dxa"/>
            <w:shd w:val="clear" w:color="auto" w:fill="DEEAF6" w:themeFill="accent1" w:themeFillTint="33"/>
            <w:vAlign w:val="center"/>
          </w:tcPr>
          <w:p w14:paraId="658AAD2F" w14:textId="6D71F0C4" w:rsidR="3FBAD555" w:rsidRPr="00D6738E" w:rsidRDefault="008776BF" w:rsidP="10E5096F">
            <w:pPr>
              <w:pStyle w:val="NoSpacing"/>
              <w:spacing w:line="276" w:lineRule="auto"/>
              <w:ind w:left="720"/>
              <w:rPr>
                <w:rFonts w:ascii="Arial" w:hAnsi="Arial" w:cs="Arial"/>
                <w:b/>
                <w:bCs/>
                <w:sz w:val="24"/>
                <w:szCs w:val="24"/>
              </w:rPr>
            </w:pPr>
            <w:r>
              <w:rPr>
                <w:rFonts w:ascii="Arial" w:hAnsi="Arial" w:cs="Arial"/>
                <w:b/>
                <w:bCs/>
                <w:sz w:val="24"/>
                <w:szCs w:val="24"/>
              </w:rPr>
              <w:t>Highlight Presentation – Community Brokerage Award (JRe)</w:t>
            </w:r>
          </w:p>
        </w:tc>
        <w:tc>
          <w:tcPr>
            <w:tcW w:w="2818" w:type="dxa"/>
            <w:shd w:val="clear" w:color="auto" w:fill="DEEAF6" w:themeFill="accent1" w:themeFillTint="33"/>
            <w:vAlign w:val="center"/>
          </w:tcPr>
          <w:p w14:paraId="6AC24656"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5BA32C9F" w14:textId="77777777" w:rsidTr="10E5096F">
        <w:tc>
          <w:tcPr>
            <w:tcW w:w="11100" w:type="dxa"/>
          </w:tcPr>
          <w:p w14:paraId="3F079355" w14:textId="77777777" w:rsidR="10E5096F" w:rsidRPr="00D6738E" w:rsidRDefault="10E5096F" w:rsidP="10E5096F">
            <w:pPr>
              <w:rPr>
                <w:rFonts w:ascii="Arial" w:eastAsia="Times New Roman" w:hAnsi="Arial" w:cs="Arial"/>
                <w:sz w:val="24"/>
                <w:szCs w:val="24"/>
                <w:lang w:eastAsia="en-GB"/>
              </w:rPr>
            </w:pPr>
          </w:p>
          <w:p w14:paraId="69D7B36A" w14:textId="3A8A899D" w:rsidR="00EC3626" w:rsidRPr="00786FCF" w:rsidRDefault="00EC3626" w:rsidP="00EC3626">
            <w:pPr>
              <w:pStyle w:val="NoSpacing"/>
              <w:spacing w:line="276" w:lineRule="auto"/>
              <w:rPr>
                <w:rFonts w:ascii="Arial" w:hAnsi="Arial" w:cs="Arial"/>
                <w:sz w:val="24"/>
                <w:szCs w:val="24"/>
              </w:rPr>
            </w:pPr>
            <w:r w:rsidRPr="00786FCF">
              <w:rPr>
                <w:rFonts w:ascii="Arial" w:hAnsi="Arial" w:cs="Arial"/>
                <w:sz w:val="24"/>
                <w:szCs w:val="24"/>
              </w:rPr>
              <w:t xml:space="preserve">JR presented to the group on the Community Brokerage Award. </w:t>
            </w:r>
            <w:r w:rsidR="00BD0AC7">
              <w:rPr>
                <w:rFonts w:ascii="Arial" w:hAnsi="Arial" w:cs="Arial"/>
                <w:sz w:val="24"/>
                <w:szCs w:val="24"/>
              </w:rPr>
              <w:t>Please see the attached slides:</w:t>
            </w:r>
            <w:r w:rsidR="00DB639F" w:rsidRPr="00786FCF">
              <w:rPr>
                <w:rFonts w:ascii="Arial" w:hAnsi="Arial" w:cs="Arial"/>
                <w:sz w:val="24"/>
                <w:szCs w:val="24"/>
              </w:rPr>
              <w:t xml:space="preserve"> </w:t>
            </w:r>
          </w:p>
          <w:p w14:paraId="42678684" w14:textId="23586C8C" w:rsidR="00EC3626" w:rsidRDefault="00F57BA4" w:rsidP="00BD0AC7">
            <w:pPr>
              <w:pStyle w:val="NoSpacing"/>
              <w:spacing w:line="276" w:lineRule="auto"/>
              <w:jc w:val="center"/>
              <w:rPr>
                <w:rFonts w:ascii="Arial" w:hAnsi="Arial" w:cs="Arial"/>
                <w:b/>
                <w:bCs/>
                <w:i/>
                <w:iCs/>
                <w:sz w:val="24"/>
                <w:szCs w:val="24"/>
              </w:rPr>
            </w:pPr>
            <w:r>
              <w:rPr>
                <w:rFonts w:ascii="Arial" w:hAnsi="Arial" w:cs="Arial"/>
                <w:sz w:val="24"/>
                <w:szCs w:val="24"/>
              </w:rPr>
              <w:object w:dxaOrig="1508" w:dyaOrig="983" w14:anchorId="537A9AB7">
                <v:shape id="_x0000_i1026" type="#_x0000_t75" style="width:75.5pt;height:49pt" o:ole="">
                  <v:imagedata r:id="rId16" o:title=""/>
                </v:shape>
                <o:OLEObject Type="Embed" ProgID="PowerPoint.Show.12" ShapeID="_x0000_i1026" DrawAspect="Icon" ObjectID="_1745041575" r:id="rId17"/>
              </w:object>
            </w:r>
            <w:r w:rsidR="00BD0AC7">
              <w:rPr>
                <w:rFonts w:ascii="Arial" w:hAnsi="Arial" w:cs="Arial"/>
                <w:sz w:val="24"/>
                <w:szCs w:val="24"/>
              </w:rPr>
              <w:t xml:space="preserve"> </w:t>
            </w:r>
            <w:r w:rsidR="00BD0AC7" w:rsidRPr="00BD0AC7">
              <w:rPr>
                <w:rFonts w:ascii="Arial" w:hAnsi="Arial" w:cs="Arial"/>
                <w:b/>
                <w:bCs/>
                <w:i/>
                <w:iCs/>
                <w:sz w:val="24"/>
                <w:szCs w:val="24"/>
              </w:rPr>
              <w:t>double click to access slides</w:t>
            </w:r>
          </w:p>
          <w:p w14:paraId="12FF2F28" w14:textId="77777777" w:rsidR="00BD0AC7" w:rsidRPr="00786FCF" w:rsidRDefault="00BD0AC7" w:rsidP="00BD0AC7">
            <w:pPr>
              <w:pStyle w:val="NoSpacing"/>
              <w:spacing w:line="276" w:lineRule="auto"/>
              <w:jc w:val="center"/>
              <w:rPr>
                <w:rFonts w:ascii="Arial" w:hAnsi="Arial" w:cs="Arial"/>
                <w:sz w:val="24"/>
                <w:szCs w:val="24"/>
              </w:rPr>
            </w:pPr>
          </w:p>
          <w:p w14:paraId="704B8CB1" w14:textId="0FA56DF5" w:rsidR="3FBAD555" w:rsidRPr="00D6738E" w:rsidRDefault="00DB639F" w:rsidP="00DB639F">
            <w:pPr>
              <w:pStyle w:val="NoSpacing"/>
              <w:spacing w:line="276" w:lineRule="auto"/>
              <w:rPr>
                <w:rFonts w:ascii="Arial" w:hAnsi="Arial" w:cs="Arial"/>
                <w:sz w:val="24"/>
                <w:szCs w:val="24"/>
              </w:rPr>
            </w:pPr>
            <w:r w:rsidRPr="00786FCF">
              <w:rPr>
                <w:rFonts w:ascii="Arial" w:hAnsi="Arial" w:cs="Arial"/>
                <w:sz w:val="24"/>
                <w:szCs w:val="24"/>
              </w:rPr>
              <w:t xml:space="preserve">Applications are now open for </w:t>
            </w:r>
            <w:r w:rsidR="00DE1B16">
              <w:rPr>
                <w:rFonts w:ascii="Arial" w:hAnsi="Arial" w:cs="Arial"/>
                <w:sz w:val="24"/>
                <w:szCs w:val="24"/>
              </w:rPr>
              <w:t xml:space="preserve">the </w:t>
            </w:r>
            <w:r w:rsidRPr="00786FCF">
              <w:rPr>
                <w:rFonts w:ascii="Arial" w:hAnsi="Arial" w:cs="Arial"/>
                <w:sz w:val="24"/>
                <w:szCs w:val="24"/>
              </w:rPr>
              <w:t xml:space="preserve">next Community Brokerage Award, running from September 2023 to June 2024. </w:t>
            </w:r>
            <w:r w:rsidR="00DE1B16">
              <w:rPr>
                <w:rFonts w:ascii="Arial" w:hAnsi="Arial" w:cs="Arial"/>
                <w:sz w:val="24"/>
                <w:szCs w:val="24"/>
              </w:rPr>
              <w:t>Some</w:t>
            </w:r>
            <w:r w:rsidRPr="00786FCF">
              <w:rPr>
                <w:rFonts w:ascii="Arial" w:hAnsi="Arial" w:cs="Arial"/>
                <w:sz w:val="24"/>
                <w:szCs w:val="24"/>
              </w:rPr>
              <w:t xml:space="preserve"> marketing</w:t>
            </w:r>
            <w:r w:rsidR="00DE1B16">
              <w:rPr>
                <w:rFonts w:ascii="Arial" w:hAnsi="Arial" w:cs="Arial"/>
                <w:sz w:val="24"/>
                <w:szCs w:val="24"/>
              </w:rPr>
              <w:t xml:space="preserve"> is</w:t>
            </w:r>
            <w:r w:rsidRPr="00786FCF">
              <w:rPr>
                <w:rFonts w:ascii="Arial" w:hAnsi="Arial" w:cs="Arial"/>
                <w:sz w:val="24"/>
                <w:szCs w:val="24"/>
              </w:rPr>
              <w:t xml:space="preserve"> planned via SDS Scotland and CBN’s various channels, so if you spot social media posts, could you please retweet/share? And if you know of individuals or networks that you think may be interested in the award, please think about making direct contact with them. The best way to share information</w:t>
            </w:r>
            <w:r w:rsidR="00C86678">
              <w:rPr>
                <w:rFonts w:ascii="Arial" w:hAnsi="Arial" w:cs="Arial"/>
                <w:sz w:val="24"/>
                <w:szCs w:val="24"/>
              </w:rPr>
              <w:t xml:space="preserve"> about the Community Brokerage Award</w:t>
            </w:r>
            <w:r w:rsidRPr="00786FCF">
              <w:rPr>
                <w:rFonts w:ascii="Arial" w:hAnsi="Arial" w:cs="Arial"/>
                <w:sz w:val="24"/>
                <w:szCs w:val="24"/>
              </w:rPr>
              <w:t xml:space="preserve"> is</w:t>
            </w:r>
            <w:r w:rsidR="008E6CA6">
              <w:rPr>
                <w:rFonts w:ascii="Arial" w:hAnsi="Arial" w:cs="Arial"/>
                <w:sz w:val="24"/>
                <w:szCs w:val="24"/>
              </w:rPr>
              <w:t xml:space="preserve"> by</w:t>
            </w:r>
            <w:r w:rsidRPr="00786FCF">
              <w:rPr>
                <w:rFonts w:ascii="Arial" w:hAnsi="Arial" w:cs="Arial"/>
                <w:sz w:val="24"/>
                <w:szCs w:val="24"/>
              </w:rPr>
              <w:t xml:space="preserve"> </w:t>
            </w:r>
            <w:hyperlink r:id="rId18" w:history="1">
              <w:r w:rsidRPr="00C86678">
                <w:rPr>
                  <w:rStyle w:val="Hyperlink"/>
                  <w:rFonts w:ascii="Arial" w:hAnsi="Arial" w:cs="Arial"/>
                  <w:b/>
                  <w:bCs/>
                  <w:sz w:val="24"/>
                  <w:szCs w:val="24"/>
                </w:rPr>
                <w:t>using this lin</w:t>
              </w:r>
              <w:r w:rsidRPr="00C86678">
                <w:rPr>
                  <w:rStyle w:val="Hyperlink"/>
                  <w:rFonts w:ascii="Arial" w:hAnsi="Arial" w:cs="Arial"/>
                  <w:b/>
                  <w:bCs/>
                  <w:sz w:val="24"/>
                  <w:szCs w:val="24"/>
                </w:rPr>
                <w:t>k</w:t>
              </w:r>
            </w:hyperlink>
            <w:r w:rsidR="00C86678">
              <w:t xml:space="preserve">. </w:t>
            </w:r>
            <w:r w:rsidR="3FBAD555" w:rsidRPr="00D6738E">
              <w:rPr>
                <w:rFonts w:ascii="Arial" w:hAnsi="Arial" w:cs="Arial"/>
              </w:rPr>
              <w:br/>
            </w:r>
          </w:p>
        </w:tc>
        <w:tc>
          <w:tcPr>
            <w:tcW w:w="2818" w:type="dxa"/>
          </w:tcPr>
          <w:p w14:paraId="218C2BA9" w14:textId="77777777" w:rsidR="10E5096F" w:rsidRPr="00D6738E" w:rsidRDefault="10E5096F" w:rsidP="10E5096F">
            <w:pPr>
              <w:rPr>
                <w:rFonts w:ascii="Arial" w:eastAsia="Times New Roman" w:hAnsi="Arial" w:cs="Arial"/>
                <w:sz w:val="24"/>
                <w:szCs w:val="24"/>
                <w:lang w:eastAsia="en-GB"/>
              </w:rPr>
            </w:pPr>
          </w:p>
        </w:tc>
      </w:tr>
    </w:tbl>
    <w:p w14:paraId="1BF8E0DF" w14:textId="5E4F5A71" w:rsidR="10E5096F" w:rsidRPr="00D6738E"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14C253E4" w14:textId="77777777" w:rsidTr="10E5096F">
        <w:trPr>
          <w:trHeight w:val="699"/>
        </w:trPr>
        <w:tc>
          <w:tcPr>
            <w:tcW w:w="11100" w:type="dxa"/>
            <w:shd w:val="clear" w:color="auto" w:fill="DEEAF6" w:themeFill="accent1" w:themeFillTint="33"/>
            <w:vAlign w:val="center"/>
          </w:tcPr>
          <w:p w14:paraId="29CD52BF" w14:textId="524AE2B2" w:rsidR="3FBAD555" w:rsidRPr="00D6738E" w:rsidRDefault="008776BF" w:rsidP="10E5096F">
            <w:pPr>
              <w:pStyle w:val="NoSpacing"/>
              <w:spacing w:line="276" w:lineRule="auto"/>
              <w:ind w:left="720"/>
              <w:rPr>
                <w:rFonts w:ascii="Arial" w:hAnsi="Arial" w:cs="Arial"/>
                <w:b/>
                <w:bCs/>
                <w:sz w:val="24"/>
                <w:szCs w:val="24"/>
              </w:rPr>
            </w:pPr>
            <w:r>
              <w:rPr>
                <w:rFonts w:ascii="Arial" w:hAnsi="Arial" w:cs="Arial"/>
                <w:b/>
                <w:bCs/>
                <w:sz w:val="24"/>
                <w:szCs w:val="24"/>
              </w:rPr>
              <w:t>Highlight Presentation – Learning Disability Week (AM)</w:t>
            </w:r>
          </w:p>
        </w:tc>
        <w:tc>
          <w:tcPr>
            <w:tcW w:w="2818" w:type="dxa"/>
            <w:shd w:val="clear" w:color="auto" w:fill="DEEAF6" w:themeFill="accent1" w:themeFillTint="33"/>
            <w:vAlign w:val="center"/>
          </w:tcPr>
          <w:p w14:paraId="254DB39E"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0142A2E9" w14:textId="77777777" w:rsidTr="10E5096F">
        <w:tc>
          <w:tcPr>
            <w:tcW w:w="11100" w:type="dxa"/>
          </w:tcPr>
          <w:p w14:paraId="769B2DB4" w14:textId="77777777" w:rsidR="10E5096F" w:rsidRPr="00D6738E" w:rsidRDefault="10E5096F" w:rsidP="10E5096F">
            <w:pPr>
              <w:rPr>
                <w:rFonts w:ascii="Arial" w:eastAsia="Times New Roman" w:hAnsi="Arial" w:cs="Arial"/>
                <w:sz w:val="24"/>
                <w:szCs w:val="24"/>
                <w:lang w:eastAsia="en-GB"/>
              </w:rPr>
            </w:pPr>
          </w:p>
          <w:p w14:paraId="3F5990E7" w14:textId="226DAD60" w:rsidR="00DB639F" w:rsidRPr="00786FCF" w:rsidRDefault="00DB639F" w:rsidP="00DB639F">
            <w:pPr>
              <w:pStyle w:val="NoSpacing"/>
              <w:spacing w:line="276" w:lineRule="auto"/>
              <w:rPr>
                <w:rFonts w:ascii="Arial" w:hAnsi="Arial" w:cs="Arial"/>
                <w:sz w:val="24"/>
                <w:szCs w:val="24"/>
              </w:rPr>
            </w:pPr>
            <w:r w:rsidRPr="00786FCF">
              <w:rPr>
                <w:rFonts w:ascii="Arial" w:hAnsi="Arial" w:cs="Arial"/>
                <w:sz w:val="24"/>
                <w:szCs w:val="24"/>
              </w:rPr>
              <w:t xml:space="preserve">This year’s </w:t>
            </w:r>
            <w:hyperlink r:id="rId19" w:history="1">
              <w:r w:rsidRPr="00786FCF">
                <w:rPr>
                  <w:rStyle w:val="Hyperlink"/>
                  <w:rFonts w:ascii="Arial" w:hAnsi="Arial" w:cs="Arial"/>
                  <w:sz w:val="24"/>
                  <w:szCs w:val="24"/>
                </w:rPr>
                <w:t>Learning Disability Week</w:t>
              </w:r>
            </w:hyperlink>
            <w:r w:rsidRPr="00786FCF">
              <w:rPr>
                <w:rFonts w:ascii="Arial" w:hAnsi="Arial" w:cs="Arial"/>
                <w:sz w:val="24"/>
                <w:szCs w:val="24"/>
              </w:rPr>
              <w:t xml:space="preserve"> theme is Leadership, which ties in with the SDS Improvement Plan’s recognition of the importance of leadership. Leadership is one of the ongoing workstreams within SCLD. In the SDS implementation plan highlights a focus on </w:t>
            </w:r>
            <w:r w:rsidR="00492BED">
              <w:rPr>
                <w:rFonts w:ascii="Arial" w:hAnsi="Arial" w:cs="Arial"/>
                <w:sz w:val="24"/>
                <w:szCs w:val="24"/>
              </w:rPr>
              <w:t xml:space="preserve">a </w:t>
            </w:r>
            <w:r w:rsidRPr="00786FCF">
              <w:rPr>
                <w:rFonts w:ascii="Arial" w:hAnsi="Arial" w:cs="Arial"/>
                <w:sz w:val="24"/>
                <w:szCs w:val="24"/>
              </w:rPr>
              <w:t>person-centred and person-led approach, which raises the question of where leadership actually lies.</w:t>
            </w:r>
            <w:r w:rsidR="00492BED">
              <w:rPr>
                <w:rFonts w:ascii="Arial" w:hAnsi="Arial" w:cs="Arial"/>
                <w:sz w:val="24"/>
                <w:szCs w:val="24"/>
              </w:rPr>
              <w:t xml:space="preserve"> We should be including the leadership of those who use SDS, not just those who plan or fund social care. </w:t>
            </w:r>
            <w:r w:rsidRPr="00786FCF">
              <w:rPr>
                <w:rFonts w:ascii="Arial" w:hAnsi="Arial" w:cs="Arial"/>
                <w:sz w:val="24"/>
                <w:szCs w:val="24"/>
              </w:rPr>
              <w:t xml:space="preserve"> </w:t>
            </w:r>
          </w:p>
          <w:p w14:paraId="6B8A6071" w14:textId="77777777" w:rsidR="00DB639F" w:rsidRPr="00786FCF" w:rsidRDefault="00DB639F" w:rsidP="00DB639F">
            <w:pPr>
              <w:pStyle w:val="NoSpacing"/>
              <w:spacing w:line="276" w:lineRule="auto"/>
              <w:rPr>
                <w:rFonts w:ascii="Arial" w:hAnsi="Arial" w:cs="Arial"/>
                <w:sz w:val="24"/>
                <w:szCs w:val="24"/>
              </w:rPr>
            </w:pPr>
          </w:p>
          <w:p w14:paraId="40A7EE3E" w14:textId="61C7A522" w:rsidR="00FD475C" w:rsidRDefault="00FD475C" w:rsidP="00FD475C">
            <w:pPr>
              <w:pStyle w:val="NoSpacing"/>
              <w:spacing w:line="276" w:lineRule="auto"/>
              <w:rPr>
                <w:rFonts w:ascii="Arial" w:hAnsi="Arial" w:cs="Arial"/>
                <w:sz w:val="24"/>
                <w:szCs w:val="24"/>
              </w:rPr>
            </w:pPr>
            <w:r w:rsidRPr="00FD475C">
              <w:rPr>
                <w:rFonts w:ascii="Arial" w:hAnsi="Arial" w:cs="Arial"/>
                <w:sz w:val="24"/>
                <w:szCs w:val="24"/>
              </w:rPr>
              <w:t xml:space="preserve">Inspiring Scotland and the Scottish Commission for People with Learning Disabilities (SCLD) have teamed up to create a leadership course for people with learning disabilities. It is called </w:t>
            </w:r>
            <w:hyperlink r:id="rId20" w:history="1">
              <w:r w:rsidRPr="00E350CC">
                <w:rPr>
                  <w:rStyle w:val="Hyperlink"/>
                  <w:rFonts w:ascii="Arial" w:hAnsi="Arial" w:cs="Arial"/>
                  <w:b/>
                  <w:bCs/>
                  <w:sz w:val="24"/>
                  <w:szCs w:val="24"/>
                </w:rPr>
                <w:t>Our Future Leaders</w:t>
              </w:r>
            </w:hyperlink>
            <w:r w:rsidRPr="00FD475C">
              <w:rPr>
                <w:rFonts w:ascii="Arial" w:hAnsi="Arial" w:cs="Arial"/>
                <w:sz w:val="24"/>
                <w:szCs w:val="24"/>
              </w:rPr>
              <w:t>.</w:t>
            </w:r>
            <w:r>
              <w:rPr>
                <w:rFonts w:ascii="Arial" w:hAnsi="Arial" w:cs="Arial"/>
                <w:sz w:val="24"/>
                <w:szCs w:val="24"/>
              </w:rPr>
              <w:t xml:space="preserve">  </w:t>
            </w:r>
            <w:r w:rsidRPr="00FD475C">
              <w:rPr>
                <w:rFonts w:ascii="Arial" w:hAnsi="Arial" w:cs="Arial"/>
                <w:sz w:val="24"/>
                <w:szCs w:val="24"/>
              </w:rPr>
              <w:t>The course is designed to help participants develop the skills and tools to make the choices that are going to help them live healthier, happier and more fulfilled lives.</w:t>
            </w:r>
            <w:r>
              <w:rPr>
                <w:rFonts w:ascii="Arial" w:hAnsi="Arial" w:cs="Arial"/>
                <w:sz w:val="24"/>
                <w:szCs w:val="24"/>
              </w:rPr>
              <w:t xml:space="preserve"> </w:t>
            </w:r>
          </w:p>
          <w:p w14:paraId="0A6166BB" w14:textId="77777777" w:rsidR="00FD475C" w:rsidRDefault="00FD475C" w:rsidP="00FD475C">
            <w:pPr>
              <w:pStyle w:val="NoSpacing"/>
              <w:spacing w:line="276" w:lineRule="auto"/>
              <w:rPr>
                <w:rFonts w:ascii="Arial" w:hAnsi="Arial" w:cs="Arial"/>
                <w:sz w:val="24"/>
                <w:szCs w:val="24"/>
              </w:rPr>
            </w:pPr>
          </w:p>
          <w:p w14:paraId="6E58889B" w14:textId="77777777" w:rsidR="00873518" w:rsidRDefault="0039515F" w:rsidP="00FD475C">
            <w:pPr>
              <w:pStyle w:val="NoSpacing"/>
              <w:spacing w:line="276" w:lineRule="auto"/>
              <w:rPr>
                <w:rFonts w:ascii="Arial" w:hAnsi="Arial" w:cs="Arial"/>
                <w:sz w:val="24"/>
                <w:szCs w:val="24"/>
              </w:rPr>
            </w:pPr>
            <w:hyperlink r:id="rId21" w:history="1">
              <w:r w:rsidRPr="00FD475C">
                <w:rPr>
                  <w:rStyle w:val="Hyperlink"/>
                  <w:rFonts w:ascii="Arial" w:hAnsi="Arial" w:cs="Arial"/>
                  <w:b/>
                  <w:bCs/>
                  <w:sz w:val="24"/>
                  <w:szCs w:val="24"/>
                </w:rPr>
                <w:t>Click here for more information</w:t>
              </w:r>
              <w:r w:rsidRPr="0039515F">
                <w:rPr>
                  <w:rStyle w:val="Hyperlink"/>
                  <w:rFonts w:ascii="Arial" w:hAnsi="Arial" w:cs="Arial"/>
                  <w:sz w:val="24"/>
                  <w:szCs w:val="24"/>
                </w:rPr>
                <w:t xml:space="preserve"> in</w:t>
              </w:r>
              <w:r w:rsidRPr="0039515F">
                <w:rPr>
                  <w:rStyle w:val="Hyperlink"/>
                  <w:rFonts w:ascii="Arial" w:hAnsi="Arial" w:cs="Arial"/>
                  <w:sz w:val="24"/>
                  <w:szCs w:val="24"/>
                </w:rPr>
                <w:t>c</w:t>
              </w:r>
              <w:r w:rsidRPr="0039515F">
                <w:rPr>
                  <w:rStyle w:val="Hyperlink"/>
                  <w:rFonts w:ascii="Arial" w:hAnsi="Arial" w:cs="Arial"/>
                  <w:sz w:val="24"/>
                  <w:szCs w:val="24"/>
                </w:rPr>
                <w:t>ludi</w:t>
              </w:r>
              <w:r w:rsidRPr="0039515F">
                <w:rPr>
                  <w:rStyle w:val="Hyperlink"/>
                  <w:rFonts w:ascii="Arial" w:hAnsi="Arial" w:cs="Arial"/>
                  <w:sz w:val="24"/>
                  <w:szCs w:val="24"/>
                </w:rPr>
                <w:t>n</w:t>
              </w:r>
              <w:r w:rsidRPr="0039515F">
                <w:rPr>
                  <w:rStyle w:val="Hyperlink"/>
                  <w:rFonts w:ascii="Arial" w:hAnsi="Arial" w:cs="Arial"/>
                  <w:sz w:val="24"/>
                  <w:szCs w:val="24"/>
                </w:rPr>
                <w:t>g a</w:t>
              </w:r>
            </w:hyperlink>
            <w:r>
              <w:rPr>
                <w:rFonts w:ascii="Arial" w:hAnsi="Arial" w:cs="Arial"/>
                <w:sz w:val="24"/>
                <w:szCs w:val="24"/>
              </w:rPr>
              <w:t xml:space="preserve"> short video </w:t>
            </w:r>
            <w:r w:rsidR="00A6026F">
              <w:rPr>
                <w:rFonts w:ascii="Arial" w:hAnsi="Arial" w:cs="Arial"/>
                <w:sz w:val="24"/>
                <w:szCs w:val="24"/>
              </w:rPr>
              <w:t xml:space="preserve">with graduates of the </w:t>
            </w:r>
            <w:r w:rsidR="00FD475C">
              <w:rPr>
                <w:rFonts w:ascii="Arial" w:hAnsi="Arial" w:cs="Arial"/>
                <w:sz w:val="24"/>
                <w:szCs w:val="24"/>
              </w:rPr>
              <w:t xml:space="preserve">course reflecting on how it has helped them to develop their leadership skills. </w:t>
            </w:r>
            <w:r w:rsidR="00811359">
              <w:rPr>
                <w:rFonts w:ascii="Arial" w:hAnsi="Arial" w:cs="Arial"/>
                <w:sz w:val="24"/>
                <w:szCs w:val="24"/>
              </w:rPr>
              <w:t xml:space="preserve">AM reflected that SDS isn’t just about leaders or people using SDS, it’s about people working together at all levels </w:t>
            </w:r>
            <w:r w:rsidR="000B69FC">
              <w:rPr>
                <w:rFonts w:ascii="Arial" w:hAnsi="Arial" w:cs="Arial"/>
                <w:sz w:val="24"/>
                <w:szCs w:val="24"/>
              </w:rPr>
              <w:t xml:space="preserve">to make SDS work, and that leadership skills are useful for anyone making decisions of any sort. </w:t>
            </w:r>
          </w:p>
          <w:p w14:paraId="4EED377A" w14:textId="77777777" w:rsidR="00873518" w:rsidRDefault="00873518" w:rsidP="00FD475C">
            <w:pPr>
              <w:pStyle w:val="NoSpacing"/>
              <w:spacing w:line="276" w:lineRule="auto"/>
              <w:rPr>
                <w:rFonts w:ascii="Arial" w:hAnsi="Arial" w:cs="Arial"/>
              </w:rPr>
            </w:pPr>
          </w:p>
          <w:p w14:paraId="5E7201C4" w14:textId="7F465BAB" w:rsidR="3FBAD555" w:rsidRPr="00D6738E" w:rsidRDefault="00EF427B" w:rsidP="00FD475C">
            <w:pPr>
              <w:pStyle w:val="NoSpacing"/>
              <w:spacing w:line="276" w:lineRule="auto"/>
              <w:rPr>
                <w:rFonts w:ascii="Arial" w:hAnsi="Arial" w:cs="Arial"/>
                <w:sz w:val="24"/>
                <w:szCs w:val="24"/>
              </w:rPr>
            </w:pPr>
            <w:r>
              <w:rPr>
                <w:rFonts w:ascii="Arial" w:hAnsi="Arial" w:cs="Arial"/>
              </w:rPr>
              <w:t>AM asked the group to think about w</w:t>
            </w:r>
            <w:r w:rsidR="00873518">
              <w:rPr>
                <w:rFonts w:ascii="Arial" w:hAnsi="Arial" w:cs="Arial"/>
              </w:rPr>
              <w:t>hat</w:t>
            </w:r>
            <w:r>
              <w:rPr>
                <w:rFonts w:ascii="Arial" w:hAnsi="Arial" w:cs="Arial"/>
              </w:rPr>
              <w:t xml:space="preserve"> </w:t>
            </w:r>
            <w:r w:rsidR="00873518">
              <w:rPr>
                <w:rFonts w:ascii="Arial" w:hAnsi="Arial" w:cs="Arial"/>
              </w:rPr>
              <w:t>it</w:t>
            </w:r>
            <w:r>
              <w:rPr>
                <w:rFonts w:ascii="Arial" w:hAnsi="Arial" w:cs="Arial"/>
              </w:rPr>
              <w:t xml:space="preserve"> will</w:t>
            </w:r>
            <w:r w:rsidR="00873518">
              <w:rPr>
                <w:rFonts w:ascii="Arial" w:hAnsi="Arial" w:cs="Arial"/>
              </w:rPr>
              <w:t xml:space="preserve"> take for people to </w:t>
            </w:r>
            <w:r w:rsidR="007B5826">
              <w:rPr>
                <w:rFonts w:ascii="Arial" w:hAnsi="Arial" w:cs="Arial"/>
              </w:rPr>
              <w:t>learn</w:t>
            </w:r>
            <w:r>
              <w:rPr>
                <w:rFonts w:ascii="Arial" w:hAnsi="Arial" w:cs="Arial"/>
              </w:rPr>
              <w:t xml:space="preserve"> and develop</w:t>
            </w:r>
            <w:r w:rsidR="007B5826">
              <w:rPr>
                <w:rFonts w:ascii="Arial" w:hAnsi="Arial" w:cs="Arial"/>
              </w:rPr>
              <w:t xml:space="preserve"> the leadership skills they need to lead on the implementation of SDS</w:t>
            </w:r>
            <w:r>
              <w:rPr>
                <w:rFonts w:ascii="Arial" w:hAnsi="Arial" w:cs="Arial"/>
              </w:rPr>
              <w:t>, and how does this tie in to the activities of the SDS implementation plan?</w:t>
            </w:r>
            <w:r w:rsidR="3FBAD555" w:rsidRPr="00D6738E">
              <w:rPr>
                <w:rFonts w:ascii="Arial" w:hAnsi="Arial" w:cs="Arial"/>
              </w:rPr>
              <w:br/>
            </w:r>
          </w:p>
        </w:tc>
        <w:tc>
          <w:tcPr>
            <w:tcW w:w="2818" w:type="dxa"/>
          </w:tcPr>
          <w:p w14:paraId="2790878F" w14:textId="77777777" w:rsidR="10E5096F" w:rsidRPr="00D6738E" w:rsidRDefault="10E5096F" w:rsidP="10E5096F">
            <w:pPr>
              <w:rPr>
                <w:rFonts w:ascii="Arial" w:eastAsia="Times New Roman" w:hAnsi="Arial" w:cs="Arial"/>
                <w:sz w:val="24"/>
                <w:szCs w:val="24"/>
                <w:lang w:eastAsia="en-GB"/>
              </w:rPr>
            </w:pPr>
          </w:p>
        </w:tc>
      </w:tr>
    </w:tbl>
    <w:p w14:paraId="610DD423" w14:textId="29A86FF1" w:rsidR="10E5096F" w:rsidRPr="00D6738E"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6129A534" w14:textId="77777777" w:rsidTr="10E5096F">
        <w:trPr>
          <w:trHeight w:val="699"/>
        </w:trPr>
        <w:tc>
          <w:tcPr>
            <w:tcW w:w="11100" w:type="dxa"/>
            <w:shd w:val="clear" w:color="auto" w:fill="DEEAF6" w:themeFill="accent1" w:themeFillTint="33"/>
            <w:vAlign w:val="center"/>
          </w:tcPr>
          <w:p w14:paraId="73778DA4" w14:textId="2612F64B" w:rsidR="3FBAD555" w:rsidRPr="00D6738E" w:rsidRDefault="008776BF" w:rsidP="10E5096F">
            <w:pPr>
              <w:pStyle w:val="NoSpacing"/>
              <w:spacing w:line="276" w:lineRule="auto"/>
              <w:ind w:left="720"/>
              <w:rPr>
                <w:rFonts w:ascii="Arial" w:hAnsi="Arial" w:cs="Arial"/>
                <w:b/>
                <w:bCs/>
                <w:sz w:val="24"/>
                <w:szCs w:val="24"/>
              </w:rPr>
            </w:pPr>
            <w:r>
              <w:rPr>
                <w:rFonts w:ascii="Arial" w:hAnsi="Arial" w:cs="Arial"/>
                <w:b/>
                <w:bCs/>
                <w:sz w:val="24"/>
                <w:szCs w:val="24"/>
              </w:rPr>
              <w:t xml:space="preserve">Scottish Government Update </w:t>
            </w:r>
          </w:p>
        </w:tc>
        <w:tc>
          <w:tcPr>
            <w:tcW w:w="2818" w:type="dxa"/>
            <w:shd w:val="clear" w:color="auto" w:fill="DEEAF6" w:themeFill="accent1" w:themeFillTint="33"/>
            <w:vAlign w:val="center"/>
          </w:tcPr>
          <w:p w14:paraId="6DA68327"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73F3302D" w14:textId="77777777" w:rsidTr="10E5096F">
        <w:tc>
          <w:tcPr>
            <w:tcW w:w="11100" w:type="dxa"/>
          </w:tcPr>
          <w:p w14:paraId="12BD260D" w14:textId="77777777" w:rsidR="10E5096F" w:rsidRPr="00786FCF" w:rsidRDefault="10E5096F" w:rsidP="10E5096F">
            <w:pPr>
              <w:rPr>
                <w:rFonts w:ascii="Arial" w:eastAsia="Times New Roman" w:hAnsi="Arial" w:cs="Arial"/>
                <w:sz w:val="24"/>
                <w:szCs w:val="24"/>
                <w:lang w:eastAsia="en-GB"/>
              </w:rPr>
            </w:pPr>
          </w:p>
          <w:p w14:paraId="60C61A74" w14:textId="77777777" w:rsidR="003378EA" w:rsidRDefault="001D5C62" w:rsidP="003378EA">
            <w:pPr>
              <w:pStyle w:val="NoSpacing"/>
              <w:spacing w:line="276" w:lineRule="auto"/>
              <w:ind w:left="360"/>
              <w:rPr>
                <w:rFonts w:ascii="Arial" w:hAnsi="Arial" w:cs="Arial"/>
                <w:sz w:val="24"/>
                <w:szCs w:val="24"/>
              </w:rPr>
            </w:pPr>
            <w:r>
              <w:rPr>
                <w:rFonts w:ascii="Arial" w:hAnsi="Arial" w:cs="Arial"/>
                <w:sz w:val="24"/>
                <w:szCs w:val="24"/>
              </w:rPr>
              <w:lastRenderedPageBreak/>
              <w:t xml:space="preserve">New Cabinet Secretary for Health and Social Care </w:t>
            </w:r>
            <w:r w:rsidR="005F66DF">
              <w:rPr>
                <w:rFonts w:ascii="Arial" w:hAnsi="Arial" w:cs="Arial"/>
                <w:sz w:val="24"/>
                <w:szCs w:val="24"/>
              </w:rPr>
              <w:t xml:space="preserve">is Michael Matheson. SG team will be preparing to present SDS to the Minister </w:t>
            </w:r>
            <w:r w:rsidR="00BD5DB0">
              <w:rPr>
                <w:rFonts w:ascii="Arial" w:hAnsi="Arial" w:cs="Arial"/>
                <w:sz w:val="24"/>
                <w:szCs w:val="24"/>
              </w:rPr>
              <w:t xml:space="preserve">adequately in due course, including potentially meeting with this group. Grant letters are being finalised at the moment as well as the SDS improvement plan. </w:t>
            </w:r>
          </w:p>
          <w:p w14:paraId="17EDE25B" w14:textId="77777777" w:rsidR="003378EA" w:rsidRDefault="003378EA" w:rsidP="003378EA">
            <w:pPr>
              <w:pStyle w:val="NoSpacing"/>
              <w:spacing w:line="276" w:lineRule="auto"/>
              <w:ind w:left="360"/>
              <w:rPr>
                <w:rFonts w:ascii="Arial" w:hAnsi="Arial" w:cs="Arial"/>
                <w:sz w:val="24"/>
                <w:szCs w:val="24"/>
              </w:rPr>
            </w:pPr>
          </w:p>
          <w:p w14:paraId="66857946" w14:textId="3C662F6A" w:rsidR="3FBAD555" w:rsidRPr="00D6738E" w:rsidRDefault="003378EA" w:rsidP="003378EA">
            <w:pPr>
              <w:pStyle w:val="NoSpacing"/>
              <w:spacing w:line="276" w:lineRule="auto"/>
              <w:ind w:left="360"/>
              <w:rPr>
                <w:rFonts w:ascii="Arial" w:hAnsi="Arial" w:cs="Arial"/>
                <w:sz w:val="24"/>
                <w:szCs w:val="24"/>
              </w:rPr>
            </w:pPr>
            <w:r>
              <w:rPr>
                <w:rFonts w:ascii="Arial" w:hAnsi="Arial" w:cs="Arial"/>
                <w:sz w:val="24"/>
                <w:szCs w:val="24"/>
              </w:rPr>
              <w:t xml:space="preserve">Stage 1 of the National Care Service Bill has been delayed until June, with policy and preparation work continuing in the meantime. </w:t>
            </w:r>
            <w:r w:rsidR="3FBAD555" w:rsidRPr="00786FCF">
              <w:rPr>
                <w:rFonts w:ascii="Arial" w:hAnsi="Arial" w:cs="Arial"/>
                <w:sz w:val="24"/>
                <w:szCs w:val="24"/>
              </w:rPr>
              <w:br/>
            </w:r>
          </w:p>
        </w:tc>
        <w:tc>
          <w:tcPr>
            <w:tcW w:w="2818" w:type="dxa"/>
          </w:tcPr>
          <w:p w14:paraId="12A4C4C0" w14:textId="77777777" w:rsidR="10E5096F" w:rsidRPr="00D6738E" w:rsidRDefault="10E5096F" w:rsidP="10E5096F">
            <w:pPr>
              <w:rPr>
                <w:rFonts w:ascii="Arial" w:eastAsia="Times New Roman" w:hAnsi="Arial" w:cs="Arial"/>
                <w:sz w:val="24"/>
                <w:szCs w:val="24"/>
                <w:lang w:eastAsia="en-GB"/>
              </w:rPr>
            </w:pPr>
          </w:p>
        </w:tc>
      </w:tr>
    </w:tbl>
    <w:p w14:paraId="652A14E8" w14:textId="3F73D1A3" w:rsidR="10E5096F" w:rsidRPr="00D6738E"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749C1D09" w14:textId="77777777" w:rsidTr="10E5096F">
        <w:trPr>
          <w:trHeight w:val="699"/>
        </w:trPr>
        <w:tc>
          <w:tcPr>
            <w:tcW w:w="11100" w:type="dxa"/>
            <w:shd w:val="clear" w:color="auto" w:fill="DEEAF6" w:themeFill="accent1" w:themeFillTint="33"/>
            <w:vAlign w:val="center"/>
          </w:tcPr>
          <w:p w14:paraId="5667E29B" w14:textId="4154BAAD" w:rsidR="3FBAD555" w:rsidRPr="00D6738E" w:rsidRDefault="008776BF" w:rsidP="10E5096F">
            <w:pPr>
              <w:pStyle w:val="NoSpacing"/>
              <w:spacing w:line="276" w:lineRule="auto"/>
              <w:ind w:left="720"/>
              <w:rPr>
                <w:rFonts w:ascii="Arial" w:hAnsi="Arial" w:cs="Arial"/>
                <w:b/>
                <w:bCs/>
                <w:sz w:val="24"/>
                <w:szCs w:val="24"/>
              </w:rPr>
            </w:pPr>
            <w:r>
              <w:rPr>
                <w:rFonts w:ascii="Arial" w:hAnsi="Arial" w:cs="Arial"/>
                <w:b/>
                <w:bCs/>
                <w:sz w:val="24"/>
                <w:szCs w:val="24"/>
              </w:rPr>
              <w:t>Any Other Business</w:t>
            </w:r>
          </w:p>
        </w:tc>
        <w:tc>
          <w:tcPr>
            <w:tcW w:w="2818" w:type="dxa"/>
            <w:shd w:val="clear" w:color="auto" w:fill="DEEAF6" w:themeFill="accent1" w:themeFillTint="33"/>
            <w:vAlign w:val="center"/>
          </w:tcPr>
          <w:p w14:paraId="6E06BF4B"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58952AA0" w14:textId="77777777" w:rsidTr="10E5096F">
        <w:tc>
          <w:tcPr>
            <w:tcW w:w="11100" w:type="dxa"/>
          </w:tcPr>
          <w:p w14:paraId="0C8BA29E" w14:textId="77777777" w:rsidR="10E5096F" w:rsidRPr="00D6738E" w:rsidRDefault="10E5096F" w:rsidP="10E5096F">
            <w:pPr>
              <w:rPr>
                <w:rFonts w:ascii="Arial" w:eastAsia="Times New Roman" w:hAnsi="Arial" w:cs="Arial"/>
                <w:sz w:val="24"/>
                <w:szCs w:val="24"/>
                <w:lang w:eastAsia="en-GB"/>
              </w:rPr>
            </w:pPr>
          </w:p>
          <w:p w14:paraId="1736DBC4" w14:textId="2444813F" w:rsidR="3FBAD555" w:rsidRPr="00D6738E" w:rsidRDefault="00786FCF" w:rsidP="00786FCF">
            <w:pPr>
              <w:pStyle w:val="NoSpacing"/>
              <w:spacing w:line="276" w:lineRule="auto"/>
              <w:ind w:left="360"/>
              <w:rPr>
                <w:rFonts w:ascii="Arial" w:hAnsi="Arial" w:cs="Arial"/>
                <w:sz w:val="24"/>
                <w:szCs w:val="24"/>
              </w:rPr>
            </w:pPr>
            <w:r w:rsidRPr="00786FCF">
              <w:rPr>
                <w:rFonts w:ascii="Arial" w:hAnsi="Arial" w:cs="Arial"/>
                <w:sz w:val="24"/>
                <w:szCs w:val="24"/>
              </w:rPr>
              <w:t xml:space="preserve">The next meeting of this group will be on </w:t>
            </w:r>
            <w:r w:rsidR="00D52BC5">
              <w:rPr>
                <w:rFonts w:ascii="Arial" w:hAnsi="Arial" w:cs="Arial"/>
                <w:sz w:val="24"/>
                <w:szCs w:val="24"/>
              </w:rPr>
              <w:t xml:space="preserve">Wednesday 10 May at 1pm. </w:t>
            </w:r>
            <w:hyperlink r:id="rId22" w:tgtFrame="_blank" w:history="1">
              <w:r w:rsidR="00D52BC5" w:rsidRPr="00D52BC5">
                <w:rPr>
                  <w:rFonts w:ascii="Segoe UI Semibold" w:eastAsia="Calibri" w:hAnsi="Segoe UI Semibold" w:cs="Segoe UI Semibold"/>
                  <w:color w:val="6264A7"/>
                  <w:sz w:val="28"/>
                  <w:szCs w:val="28"/>
                  <w:u w:val="single"/>
                  <w:lang w:val="en-US"/>
                </w:rPr>
                <w:t>Click here to join the meeting</w:t>
              </w:r>
            </w:hyperlink>
            <w:r w:rsidR="00D52BC5">
              <w:rPr>
                <w:rFonts w:ascii="Segoe UI" w:eastAsia="Calibri" w:hAnsi="Segoe UI" w:cs="Segoe UI"/>
                <w:color w:val="252424"/>
                <w:sz w:val="32"/>
                <w:szCs w:val="32"/>
                <w:lang w:val="en-US"/>
              </w:rPr>
              <w:t>.</w:t>
            </w:r>
            <w:r w:rsidR="3FBAD555" w:rsidRPr="00D6738E">
              <w:rPr>
                <w:rFonts w:ascii="Arial" w:hAnsi="Arial" w:cs="Arial"/>
              </w:rPr>
              <w:br/>
            </w:r>
          </w:p>
        </w:tc>
        <w:tc>
          <w:tcPr>
            <w:tcW w:w="2818" w:type="dxa"/>
          </w:tcPr>
          <w:p w14:paraId="63450D5D" w14:textId="77777777" w:rsidR="10E5096F" w:rsidRPr="00D6738E" w:rsidRDefault="10E5096F" w:rsidP="10E5096F">
            <w:pPr>
              <w:rPr>
                <w:rFonts w:ascii="Arial" w:eastAsia="Times New Roman" w:hAnsi="Arial" w:cs="Arial"/>
                <w:sz w:val="24"/>
                <w:szCs w:val="24"/>
                <w:lang w:eastAsia="en-GB"/>
              </w:rPr>
            </w:pPr>
          </w:p>
        </w:tc>
      </w:tr>
    </w:tbl>
    <w:p w14:paraId="46FA62AD" w14:textId="630DEE19" w:rsidR="10E5096F" w:rsidRPr="00D6738E" w:rsidRDefault="10E5096F" w:rsidP="10E5096F">
      <w:pPr>
        <w:pStyle w:val="NoSpacing"/>
        <w:spacing w:line="276" w:lineRule="auto"/>
        <w:rPr>
          <w:rFonts w:ascii="Arial" w:hAnsi="Arial" w:cs="Arial"/>
          <w:b/>
          <w:bCs/>
          <w:sz w:val="24"/>
          <w:szCs w:val="24"/>
        </w:rPr>
      </w:pPr>
    </w:p>
    <w:sectPr w:rsidR="10E5096F" w:rsidRPr="00D6738E">
      <w:headerReference w:type="default" r:id="rId23"/>
      <w:foot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0EF7" w14:textId="77777777" w:rsidR="00995EEB" w:rsidRDefault="00995EEB" w:rsidP="00727BB6">
      <w:pPr>
        <w:spacing w:after="0" w:line="240" w:lineRule="auto"/>
      </w:pPr>
      <w:r>
        <w:separator/>
      </w:r>
    </w:p>
  </w:endnote>
  <w:endnote w:type="continuationSeparator" w:id="0">
    <w:p w14:paraId="764B296A" w14:textId="77777777" w:rsidR="00995EEB" w:rsidRDefault="00995EEB" w:rsidP="00727BB6">
      <w:pPr>
        <w:spacing w:after="0" w:line="240" w:lineRule="auto"/>
      </w:pPr>
      <w:r>
        <w:continuationSeparator/>
      </w:r>
    </w:p>
  </w:endnote>
  <w:endnote w:type="continuationNotice" w:id="1">
    <w:p w14:paraId="30558714" w14:textId="77777777" w:rsidR="00995EEB" w:rsidRDefault="00995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464103"/>
      <w:docPartObj>
        <w:docPartGallery w:val="Page Numbers (Bottom of Page)"/>
        <w:docPartUnique/>
      </w:docPartObj>
    </w:sdtPr>
    <w:sdtEndPr>
      <w:rPr>
        <w:noProof/>
      </w:rPr>
    </w:sdtEndPr>
    <w:sdtContent>
      <w:p w14:paraId="63D078BD" w14:textId="15D791FE" w:rsidR="00EC3626" w:rsidRPr="00727BB6" w:rsidRDefault="00EC3626" w:rsidP="00727BB6">
        <w:pPr>
          <w:pStyle w:val="Footer"/>
          <w:rPr>
            <w:rFonts w:ascii="Arial" w:hAnsi="Arial" w:cs="Arial"/>
          </w:rPr>
        </w:pPr>
        <w:r>
          <w:rPr>
            <w:rFonts w:ascii="Arial" w:hAnsi="Arial" w:cs="Arial"/>
          </w:rPr>
          <w:tab/>
        </w:r>
        <w:r>
          <w:rPr>
            <w:rFonts w:ascii="Arial" w:hAnsi="Arial" w:cs="Arial"/>
          </w:rPr>
          <w:tab/>
        </w:r>
        <w:r w:rsidRPr="00727BB6">
          <w:rPr>
            <w:rFonts w:ascii="Arial" w:hAnsi="Arial" w:cs="Arial"/>
          </w:rPr>
          <w:fldChar w:fldCharType="begin"/>
        </w:r>
        <w:r w:rsidRPr="00727BB6">
          <w:rPr>
            <w:rFonts w:ascii="Arial" w:hAnsi="Arial" w:cs="Arial"/>
          </w:rPr>
          <w:instrText xml:space="preserve"> PAGE   \* MERGEFORMAT </w:instrText>
        </w:r>
        <w:r w:rsidRPr="00727BB6">
          <w:rPr>
            <w:rFonts w:ascii="Arial" w:hAnsi="Arial" w:cs="Arial"/>
          </w:rPr>
          <w:fldChar w:fldCharType="separate"/>
        </w:r>
        <w:r w:rsidR="00786FCF">
          <w:rPr>
            <w:rFonts w:ascii="Arial" w:hAnsi="Arial" w:cs="Arial"/>
            <w:noProof/>
          </w:rPr>
          <w:t>3</w:t>
        </w:r>
        <w:r w:rsidRPr="00727BB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5784" w14:textId="77777777" w:rsidR="00995EEB" w:rsidRDefault="00995EEB" w:rsidP="00727BB6">
      <w:pPr>
        <w:spacing w:after="0" w:line="240" w:lineRule="auto"/>
      </w:pPr>
      <w:r>
        <w:separator/>
      </w:r>
    </w:p>
  </w:footnote>
  <w:footnote w:type="continuationSeparator" w:id="0">
    <w:p w14:paraId="6B135711" w14:textId="77777777" w:rsidR="00995EEB" w:rsidRDefault="00995EEB" w:rsidP="00727BB6">
      <w:pPr>
        <w:spacing w:after="0" w:line="240" w:lineRule="auto"/>
      </w:pPr>
      <w:r>
        <w:continuationSeparator/>
      </w:r>
    </w:p>
  </w:footnote>
  <w:footnote w:type="continuationNotice" w:id="1">
    <w:p w14:paraId="006C6BFE" w14:textId="77777777" w:rsidR="00995EEB" w:rsidRDefault="00995E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04FC" w14:textId="12F9D7BA" w:rsidR="00EC3626" w:rsidRDefault="00EC3626" w:rsidP="00AE07F2">
    <w:pPr>
      <w:pStyle w:val="Header"/>
      <w:jc w:val="right"/>
    </w:pPr>
    <w:r>
      <w:rPr>
        <w:noProof/>
        <w:lang w:eastAsia="en-GB"/>
      </w:rPr>
      <w:drawing>
        <wp:inline distT="0" distB="0" distL="0" distR="0" wp14:anchorId="15D5B17F" wp14:editId="194D4CAC">
          <wp:extent cx="736600" cy="685800"/>
          <wp:effectExtent l="0" t="0" r="6350" b="0"/>
          <wp:docPr id="1002498620" name="Picture 1002498620"/>
          <wp:cNvGraphicFramePr/>
          <a:graphic xmlns:a="http://schemas.openxmlformats.org/drawingml/2006/main">
            <a:graphicData uri="http://schemas.openxmlformats.org/drawingml/2006/picture">
              <pic:pic xmlns:pic="http://schemas.openxmlformats.org/drawingml/2006/picture">
                <pic:nvPicPr>
                  <pic:cNvPr id="1002498620" name="Picture 1002498620"/>
                  <pic:cNvPicPr/>
                </pic:nvPicPr>
                <pic:blipFill>
                  <a:blip r:embed="rId1">
                    <a:extLst>
                      <a:ext uri="{28A0092B-C50C-407E-A947-70E740481C1C}">
                        <a14:useLocalDpi xmlns:a14="http://schemas.microsoft.com/office/drawing/2010/main" val="0"/>
                      </a:ext>
                    </a:extLst>
                  </a:blip>
                  <a:stretch>
                    <a:fillRect/>
                  </a:stretch>
                </pic:blipFill>
                <pic:spPr>
                  <a:xfrm>
                    <a:off x="0" y="0"/>
                    <a:ext cx="7366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2DC"/>
    <w:multiLevelType w:val="hybridMultilevel"/>
    <w:tmpl w:val="4356A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54297F"/>
    <w:multiLevelType w:val="hybridMultilevel"/>
    <w:tmpl w:val="8196C060"/>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F3E6442"/>
    <w:multiLevelType w:val="hybridMultilevel"/>
    <w:tmpl w:val="ED86DAEC"/>
    <w:lvl w:ilvl="0" w:tplc="9580FB08">
      <w:start w:val="1"/>
      <w:numFmt w:val="bullet"/>
      <w:lvlText w:val=""/>
      <w:lvlJc w:val="left"/>
      <w:pPr>
        <w:tabs>
          <w:tab w:val="num" w:pos="1440"/>
        </w:tabs>
        <w:ind w:left="1440" w:hanging="360"/>
      </w:pPr>
      <w:rPr>
        <w:rFonts w:ascii="Symbol" w:hAnsi="Symbol" w:hint="default"/>
        <w:sz w:val="20"/>
      </w:rPr>
    </w:lvl>
    <w:lvl w:ilvl="1" w:tplc="FE1AF1CE" w:tentative="1">
      <w:start w:val="1"/>
      <w:numFmt w:val="bullet"/>
      <w:lvlText w:val=""/>
      <w:lvlJc w:val="left"/>
      <w:pPr>
        <w:tabs>
          <w:tab w:val="num" w:pos="2160"/>
        </w:tabs>
        <w:ind w:left="2160" w:hanging="360"/>
      </w:pPr>
      <w:rPr>
        <w:rFonts w:ascii="Symbol" w:hAnsi="Symbol" w:hint="default"/>
        <w:sz w:val="20"/>
      </w:rPr>
    </w:lvl>
    <w:lvl w:ilvl="2" w:tplc="23501FCE" w:tentative="1">
      <w:start w:val="1"/>
      <w:numFmt w:val="bullet"/>
      <w:lvlText w:val=""/>
      <w:lvlJc w:val="left"/>
      <w:pPr>
        <w:tabs>
          <w:tab w:val="num" w:pos="2880"/>
        </w:tabs>
        <w:ind w:left="2880" w:hanging="360"/>
      </w:pPr>
      <w:rPr>
        <w:rFonts w:ascii="Symbol" w:hAnsi="Symbol" w:hint="default"/>
        <w:sz w:val="20"/>
      </w:rPr>
    </w:lvl>
    <w:lvl w:ilvl="3" w:tplc="9ED25468" w:tentative="1">
      <w:start w:val="1"/>
      <w:numFmt w:val="bullet"/>
      <w:lvlText w:val=""/>
      <w:lvlJc w:val="left"/>
      <w:pPr>
        <w:tabs>
          <w:tab w:val="num" w:pos="3600"/>
        </w:tabs>
        <w:ind w:left="3600" w:hanging="360"/>
      </w:pPr>
      <w:rPr>
        <w:rFonts w:ascii="Symbol" w:hAnsi="Symbol" w:hint="default"/>
        <w:sz w:val="20"/>
      </w:rPr>
    </w:lvl>
    <w:lvl w:ilvl="4" w:tplc="6A2440F8" w:tentative="1">
      <w:start w:val="1"/>
      <w:numFmt w:val="bullet"/>
      <w:lvlText w:val=""/>
      <w:lvlJc w:val="left"/>
      <w:pPr>
        <w:tabs>
          <w:tab w:val="num" w:pos="4320"/>
        </w:tabs>
        <w:ind w:left="4320" w:hanging="360"/>
      </w:pPr>
      <w:rPr>
        <w:rFonts w:ascii="Symbol" w:hAnsi="Symbol" w:hint="default"/>
        <w:sz w:val="20"/>
      </w:rPr>
    </w:lvl>
    <w:lvl w:ilvl="5" w:tplc="CF2C88FC" w:tentative="1">
      <w:start w:val="1"/>
      <w:numFmt w:val="bullet"/>
      <w:lvlText w:val=""/>
      <w:lvlJc w:val="left"/>
      <w:pPr>
        <w:tabs>
          <w:tab w:val="num" w:pos="5040"/>
        </w:tabs>
        <w:ind w:left="5040" w:hanging="360"/>
      </w:pPr>
      <w:rPr>
        <w:rFonts w:ascii="Symbol" w:hAnsi="Symbol" w:hint="default"/>
        <w:sz w:val="20"/>
      </w:rPr>
    </w:lvl>
    <w:lvl w:ilvl="6" w:tplc="9CC841DE" w:tentative="1">
      <w:start w:val="1"/>
      <w:numFmt w:val="bullet"/>
      <w:lvlText w:val=""/>
      <w:lvlJc w:val="left"/>
      <w:pPr>
        <w:tabs>
          <w:tab w:val="num" w:pos="5760"/>
        </w:tabs>
        <w:ind w:left="5760" w:hanging="360"/>
      </w:pPr>
      <w:rPr>
        <w:rFonts w:ascii="Symbol" w:hAnsi="Symbol" w:hint="default"/>
        <w:sz w:val="20"/>
      </w:rPr>
    </w:lvl>
    <w:lvl w:ilvl="7" w:tplc="46882238" w:tentative="1">
      <w:start w:val="1"/>
      <w:numFmt w:val="bullet"/>
      <w:lvlText w:val=""/>
      <w:lvlJc w:val="left"/>
      <w:pPr>
        <w:tabs>
          <w:tab w:val="num" w:pos="6480"/>
        </w:tabs>
        <w:ind w:left="6480" w:hanging="360"/>
      </w:pPr>
      <w:rPr>
        <w:rFonts w:ascii="Symbol" w:hAnsi="Symbol" w:hint="default"/>
        <w:sz w:val="20"/>
      </w:rPr>
    </w:lvl>
    <w:lvl w:ilvl="8" w:tplc="3446B5C4"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F88AB8C"/>
    <w:multiLevelType w:val="hybridMultilevel"/>
    <w:tmpl w:val="37E23098"/>
    <w:lvl w:ilvl="0" w:tplc="8CF8A570">
      <w:start w:val="1"/>
      <w:numFmt w:val="bullet"/>
      <w:lvlText w:val=""/>
      <w:lvlJc w:val="left"/>
      <w:pPr>
        <w:ind w:left="1080" w:hanging="360"/>
      </w:pPr>
      <w:rPr>
        <w:rFonts w:ascii="Symbol" w:hAnsi="Symbol" w:hint="default"/>
      </w:rPr>
    </w:lvl>
    <w:lvl w:ilvl="1" w:tplc="286E669C">
      <w:start w:val="1"/>
      <w:numFmt w:val="bullet"/>
      <w:lvlText w:val="o"/>
      <w:lvlJc w:val="left"/>
      <w:pPr>
        <w:ind w:left="1800" w:hanging="360"/>
      </w:pPr>
      <w:rPr>
        <w:rFonts w:ascii="Courier New" w:hAnsi="Courier New" w:hint="default"/>
      </w:rPr>
    </w:lvl>
    <w:lvl w:ilvl="2" w:tplc="0FC42B44">
      <w:start w:val="1"/>
      <w:numFmt w:val="bullet"/>
      <w:lvlText w:val=""/>
      <w:lvlJc w:val="left"/>
      <w:pPr>
        <w:ind w:left="2520" w:hanging="360"/>
      </w:pPr>
      <w:rPr>
        <w:rFonts w:ascii="Wingdings" w:hAnsi="Wingdings" w:hint="default"/>
      </w:rPr>
    </w:lvl>
    <w:lvl w:ilvl="3" w:tplc="1E645A12">
      <w:start w:val="1"/>
      <w:numFmt w:val="bullet"/>
      <w:lvlText w:val=""/>
      <w:lvlJc w:val="left"/>
      <w:pPr>
        <w:ind w:left="3240" w:hanging="360"/>
      </w:pPr>
      <w:rPr>
        <w:rFonts w:ascii="Symbol" w:hAnsi="Symbol" w:hint="default"/>
      </w:rPr>
    </w:lvl>
    <w:lvl w:ilvl="4" w:tplc="F5148DE0">
      <w:start w:val="1"/>
      <w:numFmt w:val="bullet"/>
      <w:lvlText w:val="o"/>
      <w:lvlJc w:val="left"/>
      <w:pPr>
        <w:ind w:left="3960" w:hanging="360"/>
      </w:pPr>
      <w:rPr>
        <w:rFonts w:ascii="Courier New" w:hAnsi="Courier New" w:hint="default"/>
      </w:rPr>
    </w:lvl>
    <w:lvl w:ilvl="5" w:tplc="4EEAF184">
      <w:start w:val="1"/>
      <w:numFmt w:val="bullet"/>
      <w:lvlText w:val=""/>
      <w:lvlJc w:val="left"/>
      <w:pPr>
        <w:ind w:left="4680" w:hanging="360"/>
      </w:pPr>
      <w:rPr>
        <w:rFonts w:ascii="Wingdings" w:hAnsi="Wingdings" w:hint="default"/>
      </w:rPr>
    </w:lvl>
    <w:lvl w:ilvl="6" w:tplc="0F162438">
      <w:start w:val="1"/>
      <w:numFmt w:val="bullet"/>
      <w:lvlText w:val=""/>
      <w:lvlJc w:val="left"/>
      <w:pPr>
        <w:ind w:left="5400" w:hanging="360"/>
      </w:pPr>
      <w:rPr>
        <w:rFonts w:ascii="Symbol" w:hAnsi="Symbol" w:hint="default"/>
      </w:rPr>
    </w:lvl>
    <w:lvl w:ilvl="7" w:tplc="F9C83A74">
      <w:start w:val="1"/>
      <w:numFmt w:val="bullet"/>
      <w:lvlText w:val="o"/>
      <w:lvlJc w:val="left"/>
      <w:pPr>
        <w:ind w:left="6120" w:hanging="360"/>
      </w:pPr>
      <w:rPr>
        <w:rFonts w:ascii="Courier New" w:hAnsi="Courier New" w:hint="default"/>
      </w:rPr>
    </w:lvl>
    <w:lvl w:ilvl="8" w:tplc="C32C0B04">
      <w:start w:val="1"/>
      <w:numFmt w:val="bullet"/>
      <w:lvlText w:val=""/>
      <w:lvlJc w:val="left"/>
      <w:pPr>
        <w:ind w:left="6840" w:hanging="360"/>
      </w:pPr>
      <w:rPr>
        <w:rFonts w:ascii="Wingdings" w:hAnsi="Wingdings" w:hint="default"/>
      </w:rPr>
    </w:lvl>
  </w:abstractNum>
  <w:abstractNum w:abstractNumId="4" w15:restartNumberingAfterBreak="0">
    <w:nsid w:val="122677A9"/>
    <w:multiLevelType w:val="hybridMultilevel"/>
    <w:tmpl w:val="EFE0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C2B91"/>
    <w:multiLevelType w:val="hybridMultilevel"/>
    <w:tmpl w:val="1C680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71E3E"/>
    <w:multiLevelType w:val="hybridMultilevel"/>
    <w:tmpl w:val="D764D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BF0F59"/>
    <w:multiLevelType w:val="hybridMultilevel"/>
    <w:tmpl w:val="9648E9AE"/>
    <w:lvl w:ilvl="0" w:tplc="08090001">
      <w:start w:val="1"/>
      <w:numFmt w:val="bullet"/>
      <w:lvlText w:val=""/>
      <w:lvlJc w:val="left"/>
      <w:pPr>
        <w:ind w:left="2841" w:hanging="360"/>
      </w:pPr>
      <w:rPr>
        <w:rFonts w:ascii="Symbol" w:hAnsi="Symbol" w:hint="default"/>
      </w:rPr>
    </w:lvl>
    <w:lvl w:ilvl="1" w:tplc="08090003">
      <w:start w:val="1"/>
      <w:numFmt w:val="bullet"/>
      <w:lvlText w:val="o"/>
      <w:lvlJc w:val="left"/>
      <w:pPr>
        <w:ind w:left="3561" w:hanging="360"/>
      </w:pPr>
      <w:rPr>
        <w:rFonts w:ascii="Courier New" w:hAnsi="Courier New" w:cs="Courier New" w:hint="default"/>
      </w:rPr>
    </w:lvl>
    <w:lvl w:ilvl="2" w:tplc="08090005" w:tentative="1">
      <w:start w:val="1"/>
      <w:numFmt w:val="bullet"/>
      <w:lvlText w:val=""/>
      <w:lvlJc w:val="left"/>
      <w:pPr>
        <w:ind w:left="4281" w:hanging="360"/>
      </w:pPr>
      <w:rPr>
        <w:rFonts w:ascii="Wingdings" w:hAnsi="Wingdings" w:hint="default"/>
      </w:rPr>
    </w:lvl>
    <w:lvl w:ilvl="3" w:tplc="08090001" w:tentative="1">
      <w:start w:val="1"/>
      <w:numFmt w:val="bullet"/>
      <w:lvlText w:val=""/>
      <w:lvlJc w:val="left"/>
      <w:pPr>
        <w:ind w:left="5001" w:hanging="360"/>
      </w:pPr>
      <w:rPr>
        <w:rFonts w:ascii="Symbol" w:hAnsi="Symbol" w:hint="default"/>
      </w:rPr>
    </w:lvl>
    <w:lvl w:ilvl="4" w:tplc="08090003" w:tentative="1">
      <w:start w:val="1"/>
      <w:numFmt w:val="bullet"/>
      <w:lvlText w:val="o"/>
      <w:lvlJc w:val="left"/>
      <w:pPr>
        <w:ind w:left="5721" w:hanging="360"/>
      </w:pPr>
      <w:rPr>
        <w:rFonts w:ascii="Courier New" w:hAnsi="Courier New" w:cs="Courier New" w:hint="default"/>
      </w:rPr>
    </w:lvl>
    <w:lvl w:ilvl="5" w:tplc="08090005" w:tentative="1">
      <w:start w:val="1"/>
      <w:numFmt w:val="bullet"/>
      <w:lvlText w:val=""/>
      <w:lvlJc w:val="left"/>
      <w:pPr>
        <w:ind w:left="6441" w:hanging="360"/>
      </w:pPr>
      <w:rPr>
        <w:rFonts w:ascii="Wingdings" w:hAnsi="Wingdings" w:hint="default"/>
      </w:rPr>
    </w:lvl>
    <w:lvl w:ilvl="6" w:tplc="08090001" w:tentative="1">
      <w:start w:val="1"/>
      <w:numFmt w:val="bullet"/>
      <w:lvlText w:val=""/>
      <w:lvlJc w:val="left"/>
      <w:pPr>
        <w:ind w:left="7161" w:hanging="360"/>
      </w:pPr>
      <w:rPr>
        <w:rFonts w:ascii="Symbol" w:hAnsi="Symbol" w:hint="default"/>
      </w:rPr>
    </w:lvl>
    <w:lvl w:ilvl="7" w:tplc="08090003" w:tentative="1">
      <w:start w:val="1"/>
      <w:numFmt w:val="bullet"/>
      <w:lvlText w:val="o"/>
      <w:lvlJc w:val="left"/>
      <w:pPr>
        <w:ind w:left="7881" w:hanging="360"/>
      </w:pPr>
      <w:rPr>
        <w:rFonts w:ascii="Courier New" w:hAnsi="Courier New" w:cs="Courier New" w:hint="default"/>
      </w:rPr>
    </w:lvl>
    <w:lvl w:ilvl="8" w:tplc="08090005" w:tentative="1">
      <w:start w:val="1"/>
      <w:numFmt w:val="bullet"/>
      <w:lvlText w:val=""/>
      <w:lvlJc w:val="left"/>
      <w:pPr>
        <w:ind w:left="8601" w:hanging="360"/>
      </w:pPr>
      <w:rPr>
        <w:rFonts w:ascii="Wingdings" w:hAnsi="Wingdings" w:hint="default"/>
      </w:rPr>
    </w:lvl>
  </w:abstractNum>
  <w:abstractNum w:abstractNumId="8" w15:restartNumberingAfterBreak="0">
    <w:nsid w:val="5AB353C1"/>
    <w:multiLevelType w:val="hybridMultilevel"/>
    <w:tmpl w:val="D4AE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E27EE"/>
    <w:multiLevelType w:val="hybridMultilevel"/>
    <w:tmpl w:val="23A60558"/>
    <w:lvl w:ilvl="0" w:tplc="7708DD14">
      <w:start w:val="1"/>
      <w:numFmt w:val="bullet"/>
      <w:lvlText w:val=""/>
      <w:lvlJc w:val="left"/>
      <w:pPr>
        <w:tabs>
          <w:tab w:val="num" w:pos="720"/>
        </w:tabs>
        <w:ind w:left="720" w:hanging="360"/>
      </w:pPr>
      <w:rPr>
        <w:rFonts w:ascii="Symbol" w:hAnsi="Symbol" w:hint="default"/>
        <w:sz w:val="20"/>
      </w:rPr>
    </w:lvl>
    <w:lvl w:ilvl="1" w:tplc="EBA2594E" w:tentative="1">
      <w:start w:val="1"/>
      <w:numFmt w:val="bullet"/>
      <w:lvlText w:val=""/>
      <w:lvlJc w:val="left"/>
      <w:pPr>
        <w:tabs>
          <w:tab w:val="num" w:pos="1440"/>
        </w:tabs>
        <w:ind w:left="1440" w:hanging="360"/>
      </w:pPr>
      <w:rPr>
        <w:rFonts w:ascii="Symbol" w:hAnsi="Symbol" w:hint="default"/>
        <w:sz w:val="20"/>
      </w:rPr>
    </w:lvl>
    <w:lvl w:ilvl="2" w:tplc="89E6AC70" w:tentative="1">
      <w:start w:val="1"/>
      <w:numFmt w:val="bullet"/>
      <w:lvlText w:val=""/>
      <w:lvlJc w:val="left"/>
      <w:pPr>
        <w:tabs>
          <w:tab w:val="num" w:pos="2160"/>
        </w:tabs>
        <w:ind w:left="2160" w:hanging="360"/>
      </w:pPr>
      <w:rPr>
        <w:rFonts w:ascii="Symbol" w:hAnsi="Symbol" w:hint="default"/>
        <w:sz w:val="20"/>
      </w:rPr>
    </w:lvl>
    <w:lvl w:ilvl="3" w:tplc="D26406F6" w:tentative="1">
      <w:start w:val="1"/>
      <w:numFmt w:val="bullet"/>
      <w:lvlText w:val=""/>
      <w:lvlJc w:val="left"/>
      <w:pPr>
        <w:tabs>
          <w:tab w:val="num" w:pos="2880"/>
        </w:tabs>
        <w:ind w:left="2880" w:hanging="360"/>
      </w:pPr>
      <w:rPr>
        <w:rFonts w:ascii="Symbol" w:hAnsi="Symbol" w:hint="default"/>
        <w:sz w:val="20"/>
      </w:rPr>
    </w:lvl>
    <w:lvl w:ilvl="4" w:tplc="742E6506" w:tentative="1">
      <w:start w:val="1"/>
      <w:numFmt w:val="bullet"/>
      <w:lvlText w:val=""/>
      <w:lvlJc w:val="left"/>
      <w:pPr>
        <w:tabs>
          <w:tab w:val="num" w:pos="3600"/>
        </w:tabs>
        <w:ind w:left="3600" w:hanging="360"/>
      </w:pPr>
      <w:rPr>
        <w:rFonts w:ascii="Symbol" w:hAnsi="Symbol" w:hint="default"/>
        <w:sz w:val="20"/>
      </w:rPr>
    </w:lvl>
    <w:lvl w:ilvl="5" w:tplc="0C0203EE" w:tentative="1">
      <w:start w:val="1"/>
      <w:numFmt w:val="bullet"/>
      <w:lvlText w:val=""/>
      <w:lvlJc w:val="left"/>
      <w:pPr>
        <w:tabs>
          <w:tab w:val="num" w:pos="4320"/>
        </w:tabs>
        <w:ind w:left="4320" w:hanging="360"/>
      </w:pPr>
      <w:rPr>
        <w:rFonts w:ascii="Symbol" w:hAnsi="Symbol" w:hint="default"/>
        <w:sz w:val="20"/>
      </w:rPr>
    </w:lvl>
    <w:lvl w:ilvl="6" w:tplc="452E77C2" w:tentative="1">
      <w:start w:val="1"/>
      <w:numFmt w:val="bullet"/>
      <w:lvlText w:val=""/>
      <w:lvlJc w:val="left"/>
      <w:pPr>
        <w:tabs>
          <w:tab w:val="num" w:pos="5040"/>
        </w:tabs>
        <w:ind w:left="5040" w:hanging="360"/>
      </w:pPr>
      <w:rPr>
        <w:rFonts w:ascii="Symbol" w:hAnsi="Symbol" w:hint="default"/>
        <w:sz w:val="20"/>
      </w:rPr>
    </w:lvl>
    <w:lvl w:ilvl="7" w:tplc="DB1AF410" w:tentative="1">
      <w:start w:val="1"/>
      <w:numFmt w:val="bullet"/>
      <w:lvlText w:val=""/>
      <w:lvlJc w:val="left"/>
      <w:pPr>
        <w:tabs>
          <w:tab w:val="num" w:pos="5760"/>
        </w:tabs>
        <w:ind w:left="5760" w:hanging="360"/>
      </w:pPr>
      <w:rPr>
        <w:rFonts w:ascii="Symbol" w:hAnsi="Symbol" w:hint="default"/>
        <w:sz w:val="20"/>
      </w:rPr>
    </w:lvl>
    <w:lvl w:ilvl="8" w:tplc="8D48735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697D1D"/>
    <w:multiLevelType w:val="hybridMultilevel"/>
    <w:tmpl w:val="3778821E"/>
    <w:lvl w:ilvl="0" w:tplc="567EB480">
      <w:start w:val="4"/>
      <w:numFmt w:val="bullet"/>
      <w:lvlText w:val="-"/>
      <w:lvlJc w:val="left"/>
      <w:pPr>
        <w:ind w:left="1080" w:hanging="360"/>
      </w:pPr>
      <w:rPr>
        <w:rFonts w:ascii="Arial" w:eastAsia="Calibri"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826A44"/>
    <w:multiLevelType w:val="hybridMultilevel"/>
    <w:tmpl w:val="69185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E91F6F"/>
    <w:multiLevelType w:val="hybridMultilevel"/>
    <w:tmpl w:val="4A1EC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2E175B4"/>
    <w:multiLevelType w:val="hybridMultilevel"/>
    <w:tmpl w:val="8196C0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90028"/>
    <w:multiLevelType w:val="hybridMultilevel"/>
    <w:tmpl w:val="7222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E66E7F"/>
    <w:multiLevelType w:val="hybridMultilevel"/>
    <w:tmpl w:val="23A60558"/>
    <w:lvl w:ilvl="0" w:tplc="476A3D82">
      <w:start w:val="1"/>
      <w:numFmt w:val="bullet"/>
      <w:lvlText w:val=""/>
      <w:lvlJc w:val="left"/>
      <w:pPr>
        <w:tabs>
          <w:tab w:val="num" w:pos="720"/>
        </w:tabs>
        <w:ind w:left="720" w:hanging="360"/>
      </w:pPr>
      <w:rPr>
        <w:rFonts w:ascii="Symbol" w:hAnsi="Symbol" w:hint="default"/>
        <w:sz w:val="20"/>
      </w:rPr>
    </w:lvl>
    <w:lvl w:ilvl="1" w:tplc="FA38C228" w:tentative="1">
      <w:start w:val="1"/>
      <w:numFmt w:val="bullet"/>
      <w:lvlText w:val=""/>
      <w:lvlJc w:val="left"/>
      <w:pPr>
        <w:tabs>
          <w:tab w:val="num" w:pos="1440"/>
        </w:tabs>
        <w:ind w:left="1440" w:hanging="360"/>
      </w:pPr>
      <w:rPr>
        <w:rFonts w:ascii="Symbol" w:hAnsi="Symbol" w:hint="default"/>
        <w:sz w:val="20"/>
      </w:rPr>
    </w:lvl>
    <w:lvl w:ilvl="2" w:tplc="FEEEB940" w:tentative="1">
      <w:start w:val="1"/>
      <w:numFmt w:val="bullet"/>
      <w:lvlText w:val=""/>
      <w:lvlJc w:val="left"/>
      <w:pPr>
        <w:tabs>
          <w:tab w:val="num" w:pos="2160"/>
        </w:tabs>
        <w:ind w:left="2160" w:hanging="360"/>
      </w:pPr>
      <w:rPr>
        <w:rFonts w:ascii="Symbol" w:hAnsi="Symbol" w:hint="default"/>
        <w:sz w:val="20"/>
      </w:rPr>
    </w:lvl>
    <w:lvl w:ilvl="3" w:tplc="519C36FA" w:tentative="1">
      <w:start w:val="1"/>
      <w:numFmt w:val="bullet"/>
      <w:lvlText w:val=""/>
      <w:lvlJc w:val="left"/>
      <w:pPr>
        <w:tabs>
          <w:tab w:val="num" w:pos="2880"/>
        </w:tabs>
        <w:ind w:left="2880" w:hanging="360"/>
      </w:pPr>
      <w:rPr>
        <w:rFonts w:ascii="Symbol" w:hAnsi="Symbol" w:hint="default"/>
        <w:sz w:val="20"/>
      </w:rPr>
    </w:lvl>
    <w:lvl w:ilvl="4" w:tplc="5D389588" w:tentative="1">
      <w:start w:val="1"/>
      <w:numFmt w:val="bullet"/>
      <w:lvlText w:val=""/>
      <w:lvlJc w:val="left"/>
      <w:pPr>
        <w:tabs>
          <w:tab w:val="num" w:pos="3600"/>
        </w:tabs>
        <w:ind w:left="3600" w:hanging="360"/>
      </w:pPr>
      <w:rPr>
        <w:rFonts w:ascii="Symbol" w:hAnsi="Symbol" w:hint="default"/>
        <w:sz w:val="20"/>
      </w:rPr>
    </w:lvl>
    <w:lvl w:ilvl="5" w:tplc="01C68A7E" w:tentative="1">
      <w:start w:val="1"/>
      <w:numFmt w:val="bullet"/>
      <w:lvlText w:val=""/>
      <w:lvlJc w:val="left"/>
      <w:pPr>
        <w:tabs>
          <w:tab w:val="num" w:pos="4320"/>
        </w:tabs>
        <w:ind w:left="4320" w:hanging="360"/>
      </w:pPr>
      <w:rPr>
        <w:rFonts w:ascii="Symbol" w:hAnsi="Symbol" w:hint="default"/>
        <w:sz w:val="20"/>
      </w:rPr>
    </w:lvl>
    <w:lvl w:ilvl="6" w:tplc="88FC8D54" w:tentative="1">
      <w:start w:val="1"/>
      <w:numFmt w:val="bullet"/>
      <w:lvlText w:val=""/>
      <w:lvlJc w:val="left"/>
      <w:pPr>
        <w:tabs>
          <w:tab w:val="num" w:pos="5040"/>
        </w:tabs>
        <w:ind w:left="5040" w:hanging="360"/>
      </w:pPr>
      <w:rPr>
        <w:rFonts w:ascii="Symbol" w:hAnsi="Symbol" w:hint="default"/>
        <w:sz w:val="20"/>
      </w:rPr>
    </w:lvl>
    <w:lvl w:ilvl="7" w:tplc="786AE96C" w:tentative="1">
      <w:start w:val="1"/>
      <w:numFmt w:val="bullet"/>
      <w:lvlText w:val=""/>
      <w:lvlJc w:val="left"/>
      <w:pPr>
        <w:tabs>
          <w:tab w:val="num" w:pos="5760"/>
        </w:tabs>
        <w:ind w:left="5760" w:hanging="360"/>
      </w:pPr>
      <w:rPr>
        <w:rFonts w:ascii="Symbol" w:hAnsi="Symbol" w:hint="default"/>
        <w:sz w:val="20"/>
      </w:rPr>
    </w:lvl>
    <w:lvl w:ilvl="8" w:tplc="5208847A"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C846A3"/>
    <w:multiLevelType w:val="hybridMultilevel"/>
    <w:tmpl w:val="23A60558"/>
    <w:lvl w:ilvl="0" w:tplc="DA26856C">
      <w:start w:val="1"/>
      <w:numFmt w:val="bullet"/>
      <w:lvlText w:val=""/>
      <w:lvlJc w:val="left"/>
      <w:pPr>
        <w:tabs>
          <w:tab w:val="num" w:pos="720"/>
        </w:tabs>
        <w:ind w:left="720" w:hanging="360"/>
      </w:pPr>
      <w:rPr>
        <w:rFonts w:ascii="Symbol" w:hAnsi="Symbol" w:hint="default"/>
        <w:sz w:val="20"/>
      </w:rPr>
    </w:lvl>
    <w:lvl w:ilvl="1" w:tplc="18605B52" w:tentative="1">
      <w:start w:val="1"/>
      <w:numFmt w:val="bullet"/>
      <w:lvlText w:val=""/>
      <w:lvlJc w:val="left"/>
      <w:pPr>
        <w:tabs>
          <w:tab w:val="num" w:pos="1440"/>
        </w:tabs>
        <w:ind w:left="1440" w:hanging="360"/>
      </w:pPr>
      <w:rPr>
        <w:rFonts w:ascii="Symbol" w:hAnsi="Symbol" w:hint="default"/>
        <w:sz w:val="20"/>
      </w:rPr>
    </w:lvl>
    <w:lvl w:ilvl="2" w:tplc="D13C9614" w:tentative="1">
      <w:start w:val="1"/>
      <w:numFmt w:val="bullet"/>
      <w:lvlText w:val=""/>
      <w:lvlJc w:val="left"/>
      <w:pPr>
        <w:tabs>
          <w:tab w:val="num" w:pos="2160"/>
        </w:tabs>
        <w:ind w:left="2160" w:hanging="360"/>
      </w:pPr>
      <w:rPr>
        <w:rFonts w:ascii="Symbol" w:hAnsi="Symbol" w:hint="default"/>
        <w:sz w:val="20"/>
      </w:rPr>
    </w:lvl>
    <w:lvl w:ilvl="3" w:tplc="2C28827A" w:tentative="1">
      <w:start w:val="1"/>
      <w:numFmt w:val="bullet"/>
      <w:lvlText w:val=""/>
      <w:lvlJc w:val="left"/>
      <w:pPr>
        <w:tabs>
          <w:tab w:val="num" w:pos="2880"/>
        </w:tabs>
        <w:ind w:left="2880" w:hanging="360"/>
      </w:pPr>
      <w:rPr>
        <w:rFonts w:ascii="Symbol" w:hAnsi="Symbol" w:hint="default"/>
        <w:sz w:val="20"/>
      </w:rPr>
    </w:lvl>
    <w:lvl w:ilvl="4" w:tplc="EAE84EDE" w:tentative="1">
      <w:start w:val="1"/>
      <w:numFmt w:val="bullet"/>
      <w:lvlText w:val=""/>
      <w:lvlJc w:val="left"/>
      <w:pPr>
        <w:tabs>
          <w:tab w:val="num" w:pos="3600"/>
        </w:tabs>
        <w:ind w:left="3600" w:hanging="360"/>
      </w:pPr>
      <w:rPr>
        <w:rFonts w:ascii="Symbol" w:hAnsi="Symbol" w:hint="default"/>
        <w:sz w:val="20"/>
      </w:rPr>
    </w:lvl>
    <w:lvl w:ilvl="5" w:tplc="00BEC9F2" w:tentative="1">
      <w:start w:val="1"/>
      <w:numFmt w:val="bullet"/>
      <w:lvlText w:val=""/>
      <w:lvlJc w:val="left"/>
      <w:pPr>
        <w:tabs>
          <w:tab w:val="num" w:pos="4320"/>
        </w:tabs>
        <w:ind w:left="4320" w:hanging="360"/>
      </w:pPr>
      <w:rPr>
        <w:rFonts w:ascii="Symbol" w:hAnsi="Symbol" w:hint="default"/>
        <w:sz w:val="20"/>
      </w:rPr>
    </w:lvl>
    <w:lvl w:ilvl="6" w:tplc="DC9E58D6" w:tentative="1">
      <w:start w:val="1"/>
      <w:numFmt w:val="bullet"/>
      <w:lvlText w:val=""/>
      <w:lvlJc w:val="left"/>
      <w:pPr>
        <w:tabs>
          <w:tab w:val="num" w:pos="5040"/>
        </w:tabs>
        <w:ind w:left="5040" w:hanging="360"/>
      </w:pPr>
      <w:rPr>
        <w:rFonts w:ascii="Symbol" w:hAnsi="Symbol" w:hint="default"/>
        <w:sz w:val="20"/>
      </w:rPr>
    </w:lvl>
    <w:lvl w:ilvl="7" w:tplc="9A588C42" w:tentative="1">
      <w:start w:val="1"/>
      <w:numFmt w:val="bullet"/>
      <w:lvlText w:val=""/>
      <w:lvlJc w:val="left"/>
      <w:pPr>
        <w:tabs>
          <w:tab w:val="num" w:pos="5760"/>
        </w:tabs>
        <w:ind w:left="5760" w:hanging="360"/>
      </w:pPr>
      <w:rPr>
        <w:rFonts w:ascii="Symbol" w:hAnsi="Symbol" w:hint="default"/>
        <w:sz w:val="20"/>
      </w:rPr>
    </w:lvl>
    <w:lvl w:ilvl="8" w:tplc="437E898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AC56BC"/>
    <w:multiLevelType w:val="hybridMultilevel"/>
    <w:tmpl w:val="908A87BE"/>
    <w:lvl w:ilvl="0" w:tplc="8F74D818">
      <w:start w:val="4"/>
      <w:numFmt w:val="bullet"/>
      <w:lvlText w:val="-"/>
      <w:lvlJc w:val="left"/>
      <w:pPr>
        <w:ind w:left="817" w:hanging="360"/>
      </w:pPr>
      <w:rPr>
        <w:rFonts w:ascii="Arial" w:eastAsiaTheme="minorHAnsi" w:hAnsi="Arial" w:cs="Arial" w:hint="default"/>
        <w:b/>
        <w:sz w:val="22"/>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num w:numId="1" w16cid:durableId="74324039">
    <w:abstractNumId w:val="7"/>
  </w:num>
  <w:num w:numId="2" w16cid:durableId="1282689750">
    <w:abstractNumId w:val="4"/>
  </w:num>
  <w:num w:numId="3" w16cid:durableId="289939449">
    <w:abstractNumId w:val="1"/>
  </w:num>
  <w:num w:numId="4" w16cid:durableId="729116339">
    <w:abstractNumId w:val="13"/>
  </w:num>
  <w:num w:numId="5" w16cid:durableId="1776244043">
    <w:abstractNumId w:val="14"/>
  </w:num>
  <w:num w:numId="6" w16cid:durableId="1874070494">
    <w:abstractNumId w:val="11"/>
  </w:num>
  <w:num w:numId="7" w16cid:durableId="1623608048">
    <w:abstractNumId w:val="10"/>
  </w:num>
  <w:num w:numId="8" w16cid:durableId="864368196">
    <w:abstractNumId w:val="17"/>
  </w:num>
  <w:num w:numId="9" w16cid:durableId="1776093590">
    <w:abstractNumId w:val="5"/>
  </w:num>
  <w:num w:numId="10" w16cid:durableId="2060131165">
    <w:abstractNumId w:val="16"/>
  </w:num>
  <w:num w:numId="11" w16cid:durableId="68313773">
    <w:abstractNumId w:val="2"/>
  </w:num>
  <w:num w:numId="12" w16cid:durableId="1663194003">
    <w:abstractNumId w:val="0"/>
  </w:num>
  <w:num w:numId="13" w16cid:durableId="264388619">
    <w:abstractNumId w:val="9"/>
  </w:num>
  <w:num w:numId="14" w16cid:durableId="1006637475">
    <w:abstractNumId w:val="15"/>
  </w:num>
  <w:num w:numId="15" w16cid:durableId="136993269">
    <w:abstractNumId w:val="8"/>
  </w:num>
  <w:num w:numId="16" w16cid:durableId="868765314">
    <w:abstractNumId w:val="6"/>
  </w:num>
  <w:num w:numId="17" w16cid:durableId="556820141">
    <w:abstractNumId w:val="12"/>
  </w:num>
  <w:num w:numId="18" w16cid:durableId="132084069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33"/>
    <w:rsid w:val="00000B1B"/>
    <w:rsid w:val="00003272"/>
    <w:rsid w:val="00005AD7"/>
    <w:rsid w:val="0001028A"/>
    <w:rsid w:val="000202F5"/>
    <w:rsid w:val="00043A61"/>
    <w:rsid w:val="00060B00"/>
    <w:rsid w:val="00061103"/>
    <w:rsid w:val="000B69FC"/>
    <w:rsid w:val="000C4257"/>
    <w:rsid w:val="000D5FF3"/>
    <w:rsid w:val="000E5E40"/>
    <w:rsid w:val="000F591F"/>
    <w:rsid w:val="00105C7B"/>
    <w:rsid w:val="00113B47"/>
    <w:rsid w:val="00117843"/>
    <w:rsid w:val="001437D2"/>
    <w:rsid w:val="00144E4A"/>
    <w:rsid w:val="00166EE2"/>
    <w:rsid w:val="00170108"/>
    <w:rsid w:val="00171720"/>
    <w:rsid w:val="00173324"/>
    <w:rsid w:val="00173E19"/>
    <w:rsid w:val="00174A70"/>
    <w:rsid w:val="00174C55"/>
    <w:rsid w:val="001805E0"/>
    <w:rsid w:val="001A1DA5"/>
    <w:rsid w:val="001A7DEB"/>
    <w:rsid w:val="001C39D1"/>
    <w:rsid w:val="001C71AB"/>
    <w:rsid w:val="001D37E8"/>
    <w:rsid w:val="001D38A7"/>
    <w:rsid w:val="001D5C62"/>
    <w:rsid w:val="001E7AE3"/>
    <w:rsid w:val="001E7C47"/>
    <w:rsid w:val="00217728"/>
    <w:rsid w:val="00227F37"/>
    <w:rsid w:val="002354BD"/>
    <w:rsid w:val="00247E5A"/>
    <w:rsid w:val="00250D1C"/>
    <w:rsid w:val="00255E8D"/>
    <w:rsid w:val="00274482"/>
    <w:rsid w:val="00283F8F"/>
    <w:rsid w:val="0029152B"/>
    <w:rsid w:val="002D0B26"/>
    <w:rsid w:val="002D0D63"/>
    <w:rsid w:val="002F0B4E"/>
    <w:rsid w:val="002F532F"/>
    <w:rsid w:val="00300316"/>
    <w:rsid w:val="00301973"/>
    <w:rsid w:val="00310116"/>
    <w:rsid w:val="00315F9F"/>
    <w:rsid w:val="00316509"/>
    <w:rsid w:val="003378EA"/>
    <w:rsid w:val="00370394"/>
    <w:rsid w:val="003738EA"/>
    <w:rsid w:val="00375DDA"/>
    <w:rsid w:val="003859A4"/>
    <w:rsid w:val="0039515F"/>
    <w:rsid w:val="003A0BF5"/>
    <w:rsid w:val="003A2AA3"/>
    <w:rsid w:val="003A3140"/>
    <w:rsid w:val="003A59BE"/>
    <w:rsid w:val="003B0B4F"/>
    <w:rsid w:val="003B347B"/>
    <w:rsid w:val="003B39C0"/>
    <w:rsid w:val="003B5DEE"/>
    <w:rsid w:val="003C1241"/>
    <w:rsid w:val="003D6060"/>
    <w:rsid w:val="003F5059"/>
    <w:rsid w:val="003F6B0B"/>
    <w:rsid w:val="00420833"/>
    <w:rsid w:val="00422C31"/>
    <w:rsid w:val="00432B99"/>
    <w:rsid w:val="00441C75"/>
    <w:rsid w:val="00444C72"/>
    <w:rsid w:val="004556FD"/>
    <w:rsid w:val="00470F10"/>
    <w:rsid w:val="00474C4E"/>
    <w:rsid w:val="00477FDF"/>
    <w:rsid w:val="0048266E"/>
    <w:rsid w:val="00492BED"/>
    <w:rsid w:val="00497567"/>
    <w:rsid w:val="004B4271"/>
    <w:rsid w:val="004B788B"/>
    <w:rsid w:val="004C4D16"/>
    <w:rsid w:val="004F063B"/>
    <w:rsid w:val="00512A40"/>
    <w:rsid w:val="00513737"/>
    <w:rsid w:val="005159AA"/>
    <w:rsid w:val="00534AEA"/>
    <w:rsid w:val="005365F1"/>
    <w:rsid w:val="00540763"/>
    <w:rsid w:val="00574C03"/>
    <w:rsid w:val="005D009D"/>
    <w:rsid w:val="005D0B47"/>
    <w:rsid w:val="005E46F2"/>
    <w:rsid w:val="005F392E"/>
    <w:rsid w:val="005F41D6"/>
    <w:rsid w:val="005F66DF"/>
    <w:rsid w:val="00600CAD"/>
    <w:rsid w:val="006162C7"/>
    <w:rsid w:val="00633413"/>
    <w:rsid w:val="00636762"/>
    <w:rsid w:val="00663AB9"/>
    <w:rsid w:val="006741D0"/>
    <w:rsid w:val="00674366"/>
    <w:rsid w:val="006859D5"/>
    <w:rsid w:val="0068757E"/>
    <w:rsid w:val="00692BA5"/>
    <w:rsid w:val="006A303C"/>
    <w:rsid w:val="006A5049"/>
    <w:rsid w:val="006A5D15"/>
    <w:rsid w:val="006D2EB4"/>
    <w:rsid w:val="006D329B"/>
    <w:rsid w:val="006F6A16"/>
    <w:rsid w:val="007070F7"/>
    <w:rsid w:val="00707640"/>
    <w:rsid w:val="00711606"/>
    <w:rsid w:val="00720571"/>
    <w:rsid w:val="0072173E"/>
    <w:rsid w:val="007237B8"/>
    <w:rsid w:val="00727BB6"/>
    <w:rsid w:val="00730933"/>
    <w:rsid w:val="00733A03"/>
    <w:rsid w:val="007536E3"/>
    <w:rsid w:val="00760734"/>
    <w:rsid w:val="00764048"/>
    <w:rsid w:val="00767250"/>
    <w:rsid w:val="0077328A"/>
    <w:rsid w:val="00786FCF"/>
    <w:rsid w:val="00791FE0"/>
    <w:rsid w:val="007A39D6"/>
    <w:rsid w:val="007B5826"/>
    <w:rsid w:val="007C3226"/>
    <w:rsid w:val="007D1692"/>
    <w:rsid w:val="007D3F89"/>
    <w:rsid w:val="007D7DCC"/>
    <w:rsid w:val="007E503C"/>
    <w:rsid w:val="007E66D1"/>
    <w:rsid w:val="007F2AD5"/>
    <w:rsid w:val="007F5671"/>
    <w:rsid w:val="00811359"/>
    <w:rsid w:val="00813DD6"/>
    <w:rsid w:val="008141D2"/>
    <w:rsid w:val="00855323"/>
    <w:rsid w:val="00860DF7"/>
    <w:rsid w:val="008715A7"/>
    <w:rsid w:val="00873518"/>
    <w:rsid w:val="008775A5"/>
    <w:rsid w:val="008776BF"/>
    <w:rsid w:val="00891DFC"/>
    <w:rsid w:val="00892F8B"/>
    <w:rsid w:val="0089343B"/>
    <w:rsid w:val="008A2709"/>
    <w:rsid w:val="008A324F"/>
    <w:rsid w:val="008A67B2"/>
    <w:rsid w:val="008B6998"/>
    <w:rsid w:val="008C5C1F"/>
    <w:rsid w:val="008D217D"/>
    <w:rsid w:val="008D6310"/>
    <w:rsid w:val="008D6D22"/>
    <w:rsid w:val="008E6CA6"/>
    <w:rsid w:val="009002BB"/>
    <w:rsid w:val="00916B6D"/>
    <w:rsid w:val="00926256"/>
    <w:rsid w:val="00932201"/>
    <w:rsid w:val="00940015"/>
    <w:rsid w:val="00942B53"/>
    <w:rsid w:val="0094547E"/>
    <w:rsid w:val="00976B09"/>
    <w:rsid w:val="009814D3"/>
    <w:rsid w:val="00983E16"/>
    <w:rsid w:val="009958B1"/>
    <w:rsid w:val="00995EEB"/>
    <w:rsid w:val="009B0BE0"/>
    <w:rsid w:val="009B3685"/>
    <w:rsid w:val="009B4294"/>
    <w:rsid w:val="009B4A1A"/>
    <w:rsid w:val="009B4FC7"/>
    <w:rsid w:val="009E221E"/>
    <w:rsid w:val="009E5AD1"/>
    <w:rsid w:val="009E5F61"/>
    <w:rsid w:val="00A02782"/>
    <w:rsid w:val="00A04D8E"/>
    <w:rsid w:val="00A10423"/>
    <w:rsid w:val="00A10B1C"/>
    <w:rsid w:val="00A20437"/>
    <w:rsid w:val="00A23B43"/>
    <w:rsid w:val="00A259CE"/>
    <w:rsid w:val="00A25F97"/>
    <w:rsid w:val="00A317F9"/>
    <w:rsid w:val="00A3731A"/>
    <w:rsid w:val="00A448E9"/>
    <w:rsid w:val="00A56EA2"/>
    <w:rsid w:val="00A6026F"/>
    <w:rsid w:val="00A635AE"/>
    <w:rsid w:val="00A72829"/>
    <w:rsid w:val="00A829CD"/>
    <w:rsid w:val="00A84BB9"/>
    <w:rsid w:val="00A9627A"/>
    <w:rsid w:val="00A96C94"/>
    <w:rsid w:val="00AA183E"/>
    <w:rsid w:val="00AB08A8"/>
    <w:rsid w:val="00AB40E2"/>
    <w:rsid w:val="00AB4D1B"/>
    <w:rsid w:val="00AB7BA2"/>
    <w:rsid w:val="00AC74E4"/>
    <w:rsid w:val="00AD32B8"/>
    <w:rsid w:val="00AE07DC"/>
    <w:rsid w:val="00AE07F2"/>
    <w:rsid w:val="00AE4857"/>
    <w:rsid w:val="00AF0B3A"/>
    <w:rsid w:val="00B0532A"/>
    <w:rsid w:val="00B10733"/>
    <w:rsid w:val="00B11025"/>
    <w:rsid w:val="00B12ADB"/>
    <w:rsid w:val="00B324AF"/>
    <w:rsid w:val="00B364C0"/>
    <w:rsid w:val="00B54891"/>
    <w:rsid w:val="00B54977"/>
    <w:rsid w:val="00B61894"/>
    <w:rsid w:val="00B63518"/>
    <w:rsid w:val="00B803C1"/>
    <w:rsid w:val="00B81A2D"/>
    <w:rsid w:val="00B855DF"/>
    <w:rsid w:val="00B95A39"/>
    <w:rsid w:val="00BD0AC7"/>
    <w:rsid w:val="00BD1E8B"/>
    <w:rsid w:val="00BD5DB0"/>
    <w:rsid w:val="00BD6B4B"/>
    <w:rsid w:val="00BE209F"/>
    <w:rsid w:val="00BE2C06"/>
    <w:rsid w:val="00BF0AF5"/>
    <w:rsid w:val="00BF6CB6"/>
    <w:rsid w:val="00C10E0B"/>
    <w:rsid w:val="00C20F54"/>
    <w:rsid w:val="00C34DAD"/>
    <w:rsid w:val="00C40B19"/>
    <w:rsid w:val="00C4744F"/>
    <w:rsid w:val="00C47902"/>
    <w:rsid w:val="00C55854"/>
    <w:rsid w:val="00C80654"/>
    <w:rsid w:val="00C81060"/>
    <w:rsid w:val="00C86678"/>
    <w:rsid w:val="00C97437"/>
    <w:rsid w:val="00CA235F"/>
    <w:rsid w:val="00CB3FA1"/>
    <w:rsid w:val="00CC0B03"/>
    <w:rsid w:val="00CE35E8"/>
    <w:rsid w:val="00CE61D4"/>
    <w:rsid w:val="00CF06EE"/>
    <w:rsid w:val="00D04C03"/>
    <w:rsid w:val="00D24751"/>
    <w:rsid w:val="00D247CE"/>
    <w:rsid w:val="00D31ADD"/>
    <w:rsid w:val="00D3289E"/>
    <w:rsid w:val="00D52BC5"/>
    <w:rsid w:val="00D5777A"/>
    <w:rsid w:val="00D6738E"/>
    <w:rsid w:val="00D6752B"/>
    <w:rsid w:val="00D827CA"/>
    <w:rsid w:val="00D82F76"/>
    <w:rsid w:val="00DB18B8"/>
    <w:rsid w:val="00DB639F"/>
    <w:rsid w:val="00DC2BCB"/>
    <w:rsid w:val="00DC5F45"/>
    <w:rsid w:val="00DD0AE1"/>
    <w:rsid w:val="00DD245F"/>
    <w:rsid w:val="00DD47B2"/>
    <w:rsid w:val="00DE1B16"/>
    <w:rsid w:val="00E350CC"/>
    <w:rsid w:val="00E352AF"/>
    <w:rsid w:val="00E4496B"/>
    <w:rsid w:val="00E52A68"/>
    <w:rsid w:val="00E64039"/>
    <w:rsid w:val="00E70434"/>
    <w:rsid w:val="00E80849"/>
    <w:rsid w:val="00E84EA4"/>
    <w:rsid w:val="00E8659C"/>
    <w:rsid w:val="00E93954"/>
    <w:rsid w:val="00E94F0C"/>
    <w:rsid w:val="00EA05B0"/>
    <w:rsid w:val="00EA0A2D"/>
    <w:rsid w:val="00EA2AE5"/>
    <w:rsid w:val="00EA52F4"/>
    <w:rsid w:val="00EA5D5F"/>
    <w:rsid w:val="00EC04BD"/>
    <w:rsid w:val="00EC3626"/>
    <w:rsid w:val="00EC4450"/>
    <w:rsid w:val="00EC5C11"/>
    <w:rsid w:val="00ED741F"/>
    <w:rsid w:val="00EE3831"/>
    <w:rsid w:val="00EE4F1D"/>
    <w:rsid w:val="00EF421E"/>
    <w:rsid w:val="00EF427B"/>
    <w:rsid w:val="00EF49FF"/>
    <w:rsid w:val="00F0030B"/>
    <w:rsid w:val="00F44F98"/>
    <w:rsid w:val="00F5651A"/>
    <w:rsid w:val="00F57BA4"/>
    <w:rsid w:val="00F71216"/>
    <w:rsid w:val="00F80ACE"/>
    <w:rsid w:val="00F81C47"/>
    <w:rsid w:val="00F820F3"/>
    <w:rsid w:val="00F86E23"/>
    <w:rsid w:val="00F90B9F"/>
    <w:rsid w:val="00FA7315"/>
    <w:rsid w:val="00FB01EC"/>
    <w:rsid w:val="00FB7DF7"/>
    <w:rsid w:val="00FD2FC3"/>
    <w:rsid w:val="00FD475C"/>
    <w:rsid w:val="00FD52F7"/>
    <w:rsid w:val="00FE34F3"/>
    <w:rsid w:val="00FF0824"/>
    <w:rsid w:val="00FF6192"/>
    <w:rsid w:val="05603A4D"/>
    <w:rsid w:val="05A1F6E0"/>
    <w:rsid w:val="07EFCDA1"/>
    <w:rsid w:val="0ABABEDA"/>
    <w:rsid w:val="0BC2FA97"/>
    <w:rsid w:val="0C48AC8E"/>
    <w:rsid w:val="0E2E5C00"/>
    <w:rsid w:val="0FFADF86"/>
    <w:rsid w:val="10E5096F"/>
    <w:rsid w:val="14548BBA"/>
    <w:rsid w:val="18ADFED9"/>
    <w:rsid w:val="1B9D67BC"/>
    <w:rsid w:val="1D31FAD8"/>
    <w:rsid w:val="1EE17BED"/>
    <w:rsid w:val="20A7D5E7"/>
    <w:rsid w:val="216838FE"/>
    <w:rsid w:val="21AFAFF5"/>
    <w:rsid w:val="268FB0AD"/>
    <w:rsid w:val="27041CC4"/>
    <w:rsid w:val="27F1B201"/>
    <w:rsid w:val="27FB1B31"/>
    <w:rsid w:val="282B810E"/>
    <w:rsid w:val="298D8262"/>
    <w:rsid w:val="2B2952C3"/>
    <w:rsid w:val="2CD65DFB"/>
    <w:rsid w:val="319688DB"/>
    <w:rsid w:val="31989447"/>
    <w:rsid w:val="35384627"/>
    <w:rsid w:val="366C056A"/>
    <w:rsid w:val="39AB93B2"/>
    <w:rsid w:val="3B476413"/>
    <w:rsid w:val="3CD8D3B7"/>
    <w:rsid w:val="3FBAD555"/>
    <w:rsid w:val="4012E7B0"/>
    <w:rsid w:val="43362319"/>
    <w:rsid w:val="43479D18"/>
    <w:rsid w:val="438E5071"/>
    <w:rsid w:val="44EE4659"/>
    <w:rsid w:val="45A968A1"/>
    <w:rsid w:val="488F4577"/>
    <w:rsid w:val="49B9C9F6"/>
    <w:rsid w:val="49C1B77C"/>
    <w:rsid w:val="49EF8590"/>
    <w:rsid w:val="4C2E2981"/>
    <w:rsid w:val="4D1E1565"/>
    <w:rsid w:val="4DA165AC"/>
    <w:rsid w:val="4DAFDD8C"/>
    <w:rsid w:val="4E8D3B19"/>
    <w:rsid w:val="4F51BBD7"/>
    <w:rsid w:val="5103A610"/>
    <w:rsid w:val="511CCE6D"/>
    <w:rsid w:val="5874153F"/>
    <w:rsid w:val="5927E052"/>
    <w:rsid w:val="5AA759C1"/>
    <w:rsid w:val="5B1C11C2"/>
    <w:rsid w:val="5B80A96F"/>
    <w:rsid w:val="5D0F7C08"/>
    <w:rsid w:val="5F0CA3C4"/>
    <w:rsid w:val="60B28FC3"/>
    <w:rsid w:val="6275CA94"/>
    <w:rsid w:val="62ADC894"/>
    <w:rsid w:val="651A8DED"/>
    <w:rsid w:val="67192627"/>
    <w:rsid w:val="68BE9752"/>
    <w:rsid w:val="68CE27DE"/>
    <w:rsid w:val="68D5309A"/>
    <w:rsid w:val="6C5C7C81"/>
    <w:rsid w:val="6C7E6103"/>
    <w:rsid w:val="6C9D648F"/>
    <w:rsid w:val="6F9C0AC9"/>
    <w:rsid w:val="71D40100"/>
    <w:rsid w:val="72D3AB8B"/>
    <w:rsid w:val="73AE4621"/>
    <w:rsid w:val="7BFD2005"/>
    <w:rsid w:val="7C502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A8C70"/>
  <w15:chartTrackingRefBased/>
  <w15:docId w15:val="{352FF6B9-ACB3-48F7-97EC-91780005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733"/>
    <w:pPr>
      <w:spacing w:after="0" w:line="240" w:lineRule="auto"/>
    </w:pPr>
  </w:style>
  <w:style w:type="paragraph" w:styleId="Header">
    <w:name w:val="header"/>
    <w:basedOn w:val="Normal"/>
    <w:link w:val="HeaderChar"/>
    <w:uiPriority w:val="99"/>
    <w:unhideWhenUsed/>
    <w:rsid w:val="00727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BB6"/>
  </w:style>
  <w:style w:type="paragraph" w:styleId="Footer">
    <w:name w:val="footer"/>
    <w:basedOn w:val="Normal"/>
    <w:link w:val="FooterChar"/>
    <w:uiPriority w:val="99"/>
    <w:unhideWhenUsed/>
    <w:rsid w:val="00727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BB6"/>
  </w:style>
  <w:style w:type="table" w:styleId="TableGrid">
    <w:name w:val="Table Grid"/>
    <w:basedOn w:val="TableNormal"/>
    <w:uiPriority w:val="39"/>
    <w:rsid w:val="00FA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315"/>
    <w:rPr>
      <w:color w:val="0563C1" w:themeColor="hyperlink"/>
      <w:u w:val="single"/>
    </w:rPr>
  </w:style>
  <w:style w:type="paragraph" w:styleId="ListParagraph">
    <w:name w:val="List Paragraph"/>
    <w:basedOn w:val="Normal"/>
    <w:uiPriority w:val="34"/>
    <w:qFormat/>
    <w:rsid w:val="00B324AF"/>
    <w:pPr>
      <w:ind w:left="720"/>
      <w:contextualSpacing/>
    </w:pPr>
  </w:style>
  <w:style w:type="character" w:styleId="CommentReference">
    <w:name w:val="annotation reference"/>
    <w:basedOn w:val="DefaultParagraphFont"/>
    <w:uiPriority w:val="99"/>
    <w:semiHidden/>
    <w:unhideWhenUsed/>
    <w:rsid w:val="002354BD"/>
    <w:rPr>
      <w:sz w:val="16"/>
      <w:szCs w:val="16"/>
    </w:rPr>
  </w:style>
  <w:style w:type="paragraph" w:styleId="CommentText">
    <w:name w:val="annotation text"/>
    <w:basedOn w:val="Normal"/>
    <w:link w:val="CommentTextChar"/>
    <w:uiPriority w:val="99"/>
    <w:unhideWhenUsed/>
    <w:rsid w:val="00420833"/>
    <w:pPr>
      <w:spacing w:line="240" w:lineRule="auto"/>
    </w:pPr>
    <w:rPr>
      <w:sz w:val="20"/>
      <w:szCs w:val="20"/>
      <w:lang w:val="en-US"/>
    </w:rPr>
  </w:style>
  <w:style w:type="character" w:customStyle="1" w:styleId="CommentTextChar">
    <w:name w:val="Comment Text Char"/>
    <w:basedOn w:val="DefaultParagraphFont"/>
    <w:link w:val="CommentText"/>
    <w:uiPriority w:val="99"/>
    <w:rsid w:val="00420833"/>
    <w:rPr>
      <w:sz w:val="20"/>
      <w:szCs w:val="20"/>
      <w:lang w:val="en-US"/>
    </w:rPr>
  </w:style>
  <w:style w:type="paragraph" w:styleId="BalloonText">
    <w:name w:val="Balloon Text"/>
    <w:basedOn w:val="Normal"/>
    <w:link w:val="BalloonTextChar"/>
    <w:uiPriority w:val="99"/>
    <w:semiHidden/>
    <w:unhideWhenUsed/>
    <w:rsid w:val="00420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33"/>
    <w:rPr>
      <w:rFonts w:ascii="Segoe UI" w:hAnsi="Segoe UI" w:cs="Segoe UI"/>
      <w:sz w:val="18"/>
      <w:szCs w:val="18"/>
    </w:rPr>
  </w:style>
  <w:style w:type="character" w:customStyle="1" w:styleId="normaltextrun">
    <w:name w:val="normaltextrun"/>
    <w:basedOn w:val="DefaultParagraphFont"/>
    <w:rsid w:val="00CC0B03"/>
  </w:style>
  <w:style w:type="character" w:customStyle="1" w:styleId="spellingerror">
    <w:name w:val="spellingerror"/>
    <w:basedOn w:val="DefaultParagraphFont"/>
    <w:rsid w:val="00EE4F1D"/>
  </w:style>
  <w:style w:type="paragraph" w:customStyle="1" w:styleId="paragraph">
    <w:name w:val="paragraph"/>
    <w:basedOn w:val="Normal"/>
    <w:rsid w:val="00AB7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B7BA2"/>
  </w:style>
  <w:style w:type="character" w:customStyle="1" w:styleId="scxw11753339">
    <w:name w:val="scxw11753339"/>
    <w:basedOn w:val="DefaultParagraphFont"/>
    <w:rsid w:val="001C39D1"/>
  </w:style>
  <w:style w:type="character" w:styleId="FollowedHyperlink">
    <w:name w:val="FollowedHyperlink"/>
    <w:basedOn w:val="DefaultParagraphFont"/>
    <w:uiPriority w:val="99"/>
    <w:semiHidden/>
    <w:unhideWhenUsed/>
    <w:rsid w:val="00117843"/>
    <w:rPr>
      <w:color w:val="954F72" w:themeColor="followedHyperlink"/>
      <w:u w:val="single"/>
    </w:rPr>
  </w:style>
  <w:style w:type="character" w:styleId="UnresolvedMention">
    <w:name w:val="Unresolved Mention"/>
    <w:basedOn w:val="DefaultParagraphFont"/>
    <w:uiPriority w:val="99"/>
    <w:semiHidden/>
    <w:unhideWhenUsed/>
    <w:rsid w:val="00395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881">
      <w:bodyDiv w:val="1"/>
      <w:marLeft w:val="0"/>
      <w:marRight w:val="0"/>
      <w:marTop w:val="0"/>
      <w:marBottom w:val="0"/>
      <w:divBdr>
        <w:top w:val="none" w:sz="0" w:space="0" w:color="auto"/>
        <w:left w:val="none" w:sz="0" w:space="0" w:color="auto"/>
        <w:bottom w:val="none" w:sz="0" w:space="0" w:color="auto"/>
        <w:right w:val="none" w:sz="0" w:space="0" w:color="auto"/>
      </w:divBdr>
    </w:div>
    <w:div w:id="214319727">
      <w:bodyDiv w:val="1"/>
      <w:marLeft w:val="0"/>
      <w:marRight w:val="0"/>
      <w:marTop w:val="0"/>
      <w:marBottom w:val="0"/>
      <w:divBdr>
        <w:top w:val="none" w:sz="0" w:space="0" w:color="auto"/>
        <w:left w:val="none" w:sz="0" w:space="0" w:color="auto"/>
        <w:bottom w:val="none" w:sz="0" w:space="0" w:color="auto"/>
        <w:right w:val="none" w:sz="0" w:space="0" w:color="auto"/>
      </w:divBdr>
    </w:div>
    <w:div w:id="526065851">
      <w:bodyDiv w:val="1"/>
      <w:marLeft w:val="0"/>
      <w:marRight w:val="0"/>
      <w:marTop w:val="0"/>
      <w:marBottom w:val="0"/>
      <w:divBdr>
        <w:top w:val="none" w:sz="0" w:space="0" w:color="auto"/>
        <w:left w:val="none" w:sz="0" w:space="0" w:color="auto"/>
        <w:bottom w:val="none" w:sz="0" w:space="0" w:color="auto"/>
        <w:right w:val="none" w:sz="0" w:space="0" w:color="auto"/>
      </w:divBdr>
    </w:div>
    <w:div w:id="781996174">
      <w:bodyDiv w:val="1"/>
      <w:marLeft w:val="0"/>
      <w:marRight w:val="0"/>
      <w:marTop w:val="0"/>
      <w:marBottom w:val="0"/>
      <w:divBdr>
        <w:top w:val="none" w:sz="0" w:space="0" w:color="auto"/>
        <w:left w:val="none" w:sz="0" w:space="0" w:color="auto"/>
        <w:bottom w:val="none" w:sz="0" w:space="0" w:color="auto"/>
        <w:right w:val="none" w:sz="0" w:space="0" w:color="auto"/>
      </w:divBdr>
      <w:divsChild>
        <w:div w:id="997072592">
          <w:marLeft w:val="0"/>
          <w:marRight w:val="0"/>
          <w:marTop w:val="0"/>
          <w:marBottom w:val="0"/>
          <w:divBdr>
            <w:top w:val="none" w:sz="0" w:space="0" w:color="auto"/>
            <w:left w:val="none" w:sz="0" w:space="0" w:color="auto"/>
            <w:bottom w:val="none" w:sz="0" w:space="0" w:color="auto"/>
            <w:right w:val="none" w:sz="0" w:space="0" w:color="auto"/>
          </w:divBdr>
        </w:div>
      </w:divsChild>
    </w:div>
    <w:div w:id="990601009">
      <w:bodyDiv w:val="1"/>
      <w:marLeft w:val="0"/>
      <w:marRight w:val="0"/>
      <w:marTop w:val="0"/>
      <w:marBottom w:val="0"/>
      <w:divBdr>
        <w:top w:val="none" w:sz="0" w:space="0" w:color="auto"/>
        <w:left w:val="none" w:sz="0" w:space="0" w:color="auto"/>
        <w:bottom w:val="none" w:sz="0" w:space="0" w:color="auto"/>
        <w:right w:val="none" w:sz="0" w:space="0" w:color="auto"/>
      </w:divBdr>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8135342">
      <w:bodyDiv w:val="1"/>
      <w:marLeft w:val="0"/>
      <w:marRight w:val="0"/>
      <w:marTop w:val="0"/>
      <w:marBottom w:val="0"/>
      <w:divBdr>
        <w:top w:val="none" w:sz="0" w:space="0" w:color="auto"/>
        <w:left w:val="none" w:sz="0" w:space="0" w:color="auto"/>
        <w:bottom w:val="none" w:sz="0" w:space="0" w:color="auto"/>
        <w:right w:val="none" w:sz="0" w:space="0" w:color="auto"/>
      </w:divBdr>
    </w:div>
    <w:div w:id="1314411550">
      <w:bodyDiv w:val="1"/>
      <w:marLeft w:val="0"/>
      <w:marRight w:val="0"/>
      <w:marTop w:val="0"/>
      <w:marBottom w:val="0"/>
      <w:divBdr>
        <w:top w:val="none" w:sz="0" w:space="0" w:color="auto"/>
        <w:left w:val="none" w:sz="0" w:space="0" w:color="auto"/>
        <w:bottom w:val="none" w:sz="0" w:space="0" w:color="auto"/>
        <w:right w:val="none" w:sz="0" w:space="0" w:color="auto"/>
      </w:divBdr>
      <w:divsChild>
        <w:div w:id="1566187377">
          <w:marLeft w:val="0"/>
          <w:marRight w:val="0"/>
          <w:marTop w:val="0"/>
          <w:marBottom w:val="0"/>
          <w:divBdr>
            <w:top w:val="none" w:sz="0" w:space="0" w:color="auto"/>
            <w:left w:val="none" w:sz="0" w:space="0" w:color="auto"/>
            <w:bottom w:val="none" w:sz="0" w:space="0" w:color="auto"/>
            <w:right w:val="none" w:sz="0" w:space="0" w:color="auto"/>
          </w:divBdr>
        </w:div>
      </w:divsChild>
    </w:div>
    <w:div w:id="1659112467">
      <w:bodyDiv w:val="1"/>
      <w:marLeft w:val="0"/>
      <w:marRight w:val="0"/>
      <w:marTop w:val="0"/>
      <w:marBottom w:val="0"/>
      <w:divBdr>
        <w:top w:val="none" w:sz="0" w:space="0" w:color="auto"/>
        <w:left w:val="none" w:sz="0" w:space="0" w:color="auto"/>
        <w:bottom w:val="none" w:sz="0" w:space="0" w:color="auto"/>
        <w:right w:val="none" w:sz="0" w:space="0" w:color="auto"/>
      </w:divBdr>
      <w:divsChild>
        <w:div w:id="1654333544">
          <w:marLeft w:val="0"/>
          <w:marRight w:val="0"/>
          <w:marTop w:val="0"/>
          <w:marBottom w:val="0"/>
          <w:divBdr>
            <w:top w:val="none" w:sz="0" w:space="0" w:color="auto"/>
            <w:left w:val="none" w:sz="0" w:space="0" w:color="auto"/>
            <w:bottom w:val="none" w:sz="0" w:space="0" w:color="auto"/>
            <w:right w:val="none" w:sz="0" w:space="0" w:color="auto"/>
          </w:divBdr>
          <w:divsChild>
            <w:div w:id="1438285512">
              <w:marLeft w:val="0"/>
              <w:marRight w:val="0"/>
              <w:marTop w:val="0"/>
              <w:marBottom w:val="0"/>
              <w:divBdr>
                <w:top w:val="none" w:sz="0" w:space="0" w:color="auto"/>
                <w:left w:val="none" w:sz="0" w:space="0" w:color="auto"/>
                <w:bottom w:val="none" w:sz="0" w:space="0" w:color="auto"/>
                <w:right w:val="none" w:sz="0" w:space="0" w:color="auto"/>
              </w:divBdr>
            </w:div>
          </w:divsChild>
        </w:div>
        <w:div w:id="1942449880">
          <w:marLeft w:val="0"/>
          <w:marRight w:val="0"/>
          <w:marTop w:val="0"/>
          <w:marBottom w:val="0"/>
          <w:divBdr>
            <w:top w:val="none" w:sz="0" w:space="0" w:color="auto"/>
            <w:left w:val="none" w:sz="0" w:space="0" w:color="auto"/>
            <w:bottom w:val="none" w:sz="0" w:space="0" w:color="auto"/>
            <w:right w:val="none" w:sz="0" w:space="0" w:color="auto"/>
          </w:divBdr>
          <w:divsChild>
            <w:div w:id="1332836771">
              <w:marLeft w:val="0"/>
              <w:marRight w:val="0"/>
              <w:marTop w:val="0"/>
              <w:marBottom w:val="0"/>
              <w:divBdr>
                <w:top w:val="none" w:sz="0" w:space="0" w:color="auto"/>
                <w:left w:val="none" w:sz="0" w:space="0" w:color="auto"/>
                <w:bottom w:val="none" w:sz="0" w:space="0" w:color="auto"/>
                <w:right w:val="none" w:sz="0" w:space="0" w:color="auto"/>
              </w:divBdr>
            </w:div>
            <w:div w:id="2537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sscotland.org.uk/pa-programme-board/" TargetMode="External"/><Relationship Id="rId18" Type="http://schemas.openxmlformats.org/officeDocument/2006/relationships/hyperlink" Target="https://communitybrokerage.scot/the-community-brokerage-awa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ld.org.uk/what-we-do/our-future-leaders/" TargetMode="External"/><Relationship Id="rId7" Type="http://schemas.openxmlformats.org/officeDocument/2006/relationships/webSettings" Target="webSettings.xml"/><Relationship Id="rId12" Type="http://schemas.openxmlformats.org/officeDocument/2006/relationships/hyperlink" Target="https://www.sdsscotland.org.uk/event/sds-national-voice-2023-harnessing-momentum/" TargetMode="External"/><Relationship Id="rId17" Type="http://schemas.openxmlformats.org/officeDocument/2006/relationships/package" Target="embeddings/Microsoft_PowerPoint_Presentation1.ppt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scld.org.uk/what-we-do/our-future-lead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PowerPoint_Presentation.pptx"/><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s://www.scld.org.uk/learning-disability-wee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ds.team@socialworkscotland.org" TargetMode="External"/><Relationship Id="rId22" Type="http://schemas.openxmlformats.org/officeDocument/2006/relationships/hyperlink" Target="https://teams.microsoft.com/l/meetup-join/19%3ameeting_ZWVjOTM5NDQtOTA1Mi00NThkLWE0YWYtYTAyNDhiOGEzNWYx%40thread.v2/0?context=%7b%22Tid%22%3a%223f56ffd8-b90c-4687-b8ed-f572197e94cf%22%2c%22Oid%22%3a%226b5f8009-5ce2-4c65-922f-43460a4bf777%22%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7" ma:contentTypeDescription="Create a new document." ma:contentTypeScope="" ma:versionID="9d4b10b17c6b831f5d1d85ab69960a15">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a5956d157b28f03d74ef98fa049939ea"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Props1.xml><?xml version="1.0" encoding="utf-8"?>
<ds:datastoreItem xmlns:ds="http://schemas.openxmlformats.org/officeDocument/2006/customXml" ds:itemID="{DF9DB231-A9A8-4A05-9EB5-5990A96F9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DE85A-928B-4CC6-A1FD-F1A83CF9F0AD}">
  <ds:schemaRefs>
    <ds:schemaRef ds:uri="http://schemas.microsoft.com/sharepoint/v3/contenttype/forms"/>
  </ds:schemaRefs>
</ds:datastoreItem>
</file>

<file path=customXml/itemProps3.xml><?xml version="1.0" encoding="utf-8"?>
<ds:datastoreItem xmlns:ds="http://schemas.openxmlformats.org/officeDocument/2006/customXml" ds:itemID="{6BB362A9-E4FA-423B-9459-06E5495FDC90}">
  <ds:schemaRefs>
    <ds:schemaRef ds:uri="http://schemas.microsoft.com/office/2006/metadata/properties"/>
    <ds:schemaRef ds:uri="http://schemas.microsoft.com/office/infopath/2007/PartnerControls"/>
    <ds:schemaRef ds:uri="7b0832f7-d2e9-4461-9c94-e09d570d84fc"/>
    <ds:schemaRef ds:uri="2792ae6a-e171-4967-875e-31b26a08d6d7"/>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10</Pages>
  <Words>2156</Words>
  <Characters>12292</Characters>
  <Application>Microsoft Office Word</Application>
  <DocSecurity>0</DocSecurity>
  <Lines>102</Lines>
  <Paragraphs>28</Paragraphs>
  <ScaleCrop>false</ScaleCrop>
  <Company>SCVO</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Farrugia</dc:creator>
  <cp:keywords/>
  <dc:description/>
  <cp:lastModifiedBy>Calum Carlyle</cp:lastModifiedBy>
  <cp:revision>60</cp:revision>
  <dcterms:created xsi:type="dcterms:W3CDTF">2020-12-01T10:33:00Z</dcterms:created>
  <dcterms:modified xsi:type="dcterms:W3CDTF">2023-05-08T07:59:00Z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MediaServiceImageTags">
    <vt:lpwstr/>
  </property>
</Properties>
</file>